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170BD" w14:textId="3C8921A2" w:rsidR="00F06396" w:rsidRPr="00BA1E76" w:rsidRDefault="007B7439" w:rsidP="00BA1E76">
      <w:pPr>
        <w:jc w:val="both"/>
        <w:rPr>
          <w:sz w:val="24"/>
          <w:szCs w:val="24"/>
        </w:rPr>
      </w:pPr>
      <w:r w:rsidRPr="00BA1E76">
        <w:rPr>
          <w:sz w:val="24"/>
          <w:szCs w:val="24"/>
        </w:rPr>
        <w:fldChar w:fldCharType="begin"/>
      </w:r>
      <w:r w:rsidRPr="00BA1E76">
        <w:rPr>
          <w:sz w:val="24"/>
          <w:szCs w:val="24"/>
        </w:rPr>
        <w:instrText xml:space="preserve"> HYPERLINK "https://xn--80aaeaoascdabatemx8csubl1b1c.xn--p1ai/lenta/news/id=45619" \t "_blank" </w:instrText>
      </w:r>
      <w:r w:rsidRPr="00BA1E76">
        <w:rPr>
          <w:sz w:val="24"/>
          <w:szCs w:val="24"/>
        </w:rPr>
        <w:fldChar w:fldCharType="separate"/>
      </w:r>
      <w:r w:rsidRPr="00BA1E76">
        <w:rPr>
          <w:rStyle w:val="a3"/>
          <w:sz w:val="24"/>
          <w:szCs w:val="24"/>
        </w:rPr>
        <w:t>Трудовое «Планирование и проведение занятий по трудовому воспитанию дошкольников в соответствии с ФОП ДО и ФГОС ДО» (24 ч) - Подать заявку</w:t>
      </w:r>
      <w:r w:rsidRPr="00BA1E76">
        <w:rPr>
          <w:sz w:val="24"/>
          <w:szCs w:val="24"/>
        </w:rPr>
        <w:fldChar w:fldCharType="end"/>
      </w:r>
    </w:p>
    <w:p w14:paraId="18BFF2DB" w14:textId="6D98A1A2" w:rsidR="007B7439" w:rsidRPr="00BA1E76" w:rsidRDefault="007B7439" w:rsidP="00BA1E76">
      <w:pPr>
        <w:jc w:val="both"/>
        <w:rPr>
          <w:sz w:val="24"/>
          <w:szCs w:val="24"/>
        </w:rPr>
      </w:pPr>
      <w:hyperlink r:id="rId4" w:tgtFrame="_blank" w:history="1">
        <w:r w:rsidRPr="00BA1E76">
          <w:rPr>
            <w:rStyle w:val="a3"/>
            <w:sz w:val="24"/>
            <w:szCs w:val="24"/>
          </w:rPr>
          <w:t>Труд (технология) «ФООП и ФГОС с изменениями 2024 года: Методики и практики преподавания предмета Труд (технология) в современной школе» (144 ч.) – Подать заявку</w:t>
        </w:r>
      </w:hyperlink>
    </w:p>
    <w:p w14:paraId="137DA63C" w14:textId="05F8B911" w:rsidR="00203733" w:rsidRPr="00BA1E76" w:rsidRDefault="00203733" w:rsidP="00BA1E76">
      <w:pPr>
        <w:jc w:val="both"/>
        <w:rPr>
          <w:sz w:val="24"/>
          <w:szCs w:val="24"/>
        </w:rPr>
      </w:pPr>
    </w:p>
    <w:p w14:paraId="31E07B79" w14:textId="4046C19E" w:rsidR="00203733" w:rsidRDefault="00203733" w:rsidP="00BA1E76">
      <w:pPr>
        <w:jc w:val="both"/>
        <w:rPr>
          <w:sz w:val="24"/>
          <w:szCs w:val="24"/>
        </w:rPr>
      </w:pPr>
      <w:hyperlink r:id="rId5" w:tgtFrame="_blank" w:history="1">
        <w:r w:rsidRPr="00BA1E76">
          <w:rPr>
            <w:rStyle w:val="a3"/>
            <w:sz w:val="24"/>
            <w:szCs w:val="24"/>
          </w:rPr>
          <w:t xml:space="preserve">Для школ: Подать заявку для обучения по программе «Ключевые компетенции педагога в специфике обновлённых ФГОС и ФООП 2024: семейная психология, семейная конфликтология, психология личностного роста и </w:t>
        </w:r>
        <w:proofErr w:type="spellStart"/>
        <w:r w:rsidRPr="00BA1E76">
          <w:rPr>
            <w:rStyle w:val="a3"/>
            <w:sz w:val="24"/>
            <w:szCs w:val="24"/>
          </w:rPr>
          <w:t>семьеведение</w:t>
        </w:r>
        <w:proofErr w:type="spellEnd"/>
        <w:r w:rsidRPr="00BA1E76">
          <w:rPr>
            <w:rStyle w:val="a3"/>
            <w:sz w:val="24"/>
            <w:szCs w:val="24"/>
          </w:rPr>
          <w:t>»</w:t>
        </w:r>
      </w:hyperlink>
      <w:r w:rsidRPr="00BA1E76">
        <w:rPr>
          <w:sz w:val="24"/>
          <w:szCs w:val="24"/>
        </w:rPr>
        <w:br/>
      </w:r>
      <w:r w:rsidRPr="00BA1E76">
        <w:rPr>
          <w:sz w:val="24"/>
          <w:szCs w:val="24"/>
        </w:rPr>
        <w:br/>
      </w:r>
      <w:hyperlink r:id="rId6" w:tgtFrame="_blank" w:history="1">
        <w:r w:rsidRPr="00BA1E76">
          <w:rPr>
            <w:rStyle w:val="a3"/>
            <w:sz w:val="24"/>
            <w:szCs w:val="24"/>
          </w:rPr>
          <w:t>Для ДОО: Подать заявку для обучения по программе «Ключевые компетенции педагога дошкольного образования в специфике ФОП ДО, ФАОП ДО, ФГОС ДО: семейная психология, семейная конфликтология, психология творчества и личностного развития»</w:t>
        </w:r>
      </w:hyperlink>
    </w:p>
    <w:bookmarkStart w:id="0" w:name="_GoBack"/>
    <w:bookmarkEnd w:id="0"/>
    <w:p w14:paraId="2B3896C1" w14:textId="57AC14E8" w:rsidR="00BA1E76" w:rsidRDefault="009F505E" w:rsidP="00BA1E76">
      <w:pPr>
        <w:jc w:val="both"/>
        <w:rPr>
          <w:sz w:val="24"/>
          <w:szCs w:val="24"/>
        </w:rPr>
      </w:pPr>
      <w:r w:rsidRPr="009F505E">
        <w:rPr>
          <w:sz w:val="24"/>
          <w:szCs w:val="24"/>
          <w:u w:val="single"/>
        </w:rPr>
        <w:fldChar w:fldCharType="begin"/>
      </w:r>
      <w:r w:rsidRPr="009F505E">
        <w:rPr>
          <w:sz w:val="24"/>
          <w:szCs w:val="24"/>
          <w:u w:val="single"/>
        </w:rPr>
        <w:instrText xml:space="preserve"> HYPERLINK "https://xn--80aaeaoascdabatemx8csubl1b1c.xn--p1ai/lenta/news/id=39790" \t "_blank" </w:instrText>
      </w:r>
      <w:r w:rsidRPr="009F505E">
        <w:rPr>
          <w:sz w:val="24"/>
          <w:szCs w:val="24"/>
          <w:u w:val="single"/>
        </w:rPr>
        <w:fldChar w:fldCharType="separate"/>
      </w:r>
      <w:proofErr w:type="spellStart"/>
      <w:r w:rsidRPr="009F505E">
        <w:rPr>
          <w:rStyle w:val="a3"/>
          <w:b/>
          <w:bCs/>
          <w:sz w:val="24"/>
          <w:szCs w:val="24"/>
        </w:rPr>
        <w:t>Семьеведение</w:t>
      </w:r>
      <w:proofErr w:type="spellEnd"/>
      <w:r w:rsidRPr="009F505E">
        <w:rPr>
          <w:rStyle w:val="a3"/>
          <w:b/>
          <w:bCs/>
          <w:sz w:val="24"/>
          <w:szCs w:val="24"/>
        </w:rPr>
        <w:t> </w:t>
      </w:r>
      <w:r w:rsidRPr="009F505E">
        <w:rPr>
          <w:rStyle w:val="a3"/>
          <w:sz w:val="24"/>
          <w:szCs w:val="24"/>
        </w:rPr>
        <w:t xml:space="preserve">«Методики, практики и ключевые компетенции классного руководителя в организации внеурочной деятельности. Разговоры о важном: </w:t>
      </w:r>
      <w:proofErr w:type="spellStart"/>
      <w:r w:rsidRPr="009F505E">
        <w:rPr>
          <w:rStyle w:val="a3"/>
          <w:sz w:val="24"/>
          <w:szCs w:val="24"/>
        </w:rPr>
        <w:t>Семьеведение</w:t>
      </w:r>
      <w:proofErr w:type="spellEnd"/>
      <w:r w:rsidRPr="009F505E">
        <w:rPr>
          <w:rStyle w:val="a3"/>
          <w:sz w:val="24"/>
          <w:szCs w:val="24"/>
        </w:rPr>
        <w:t>» (144 ч.) – Подать заявку</w:t>
      </w:r>
      <w:r w:rsidRPr="009F505E">
        <w:rPr>
          <w:sz w:val="24"/>
          <w:szCs w:val="24"/>
        </w:rPr>
        <w:fldChar w:fldCharType="end"/>
      </w:r>
    </w:p>
    <w:p w14:paraId="7FAAED22" w14:textId="19A7D574" w:rsidR="009F505E" w:rsidRPr="00BA1E76" w:rsidRDefault="009F505E" w:rsidP="00BA1E76">
      <w:pPr>
        <w:jc w:val="both"/>
        <w:rPr>
          <w:sz w:val="24"/>
          <w:szCs w:val="24"/>
        </w:rPr>
      </w:pPr>
      <w:hyperlink r:id="rId7" w:tgtFrame="_blank" w:history="1">
        <w:r w:rsidRPr="009F505E">
          <w:rPr>
            <w:rStyle w:val="a3"/>
            <w:b/>
            <w:bCs/>
            <w:sz w:val="24"/>
            <w:szCs w:val="24"/>
          </w:rPr>
          <w:t>ОБЗР </w:t>
        </w:r>
        <w:r w:rsidRPr="009F505E">
          <w:rPr>
            <w:rStyle w:val="a3"/>
            <w:sz w:val="24"/>
            <w:szCs w:val="24"/>
          </w:rPr>
          <w:t> «ФООП и ФГОС с изменениями 2024 года: Методики и практики преподавания предмета Основы безопасности и защиты Родины в современной школе» (144 ч.) – Подать заявку</w:t>
        </w:r>
      </w:hyperlink>
      <w:r w:rsidRPr="009F505E">
        <w:rPr>
          <w:sz w:val="24"/>
          <w:szCs w:val="24"/>
          <w:u w:val="single"/>
        </w:rPr>
        <w:br/>
      </w:r>
      <w:hyperlink r:id="rId8" w:tgtFrame="_blank" w:history="1">
        <w:r w:rsidRPr="009F505E">
          <w:rPr>
            <w:rStyle w:val="a3"/>
            <w:b/>
            <w:bCs/>
            <w:sz w:val="24"/>
            <w:szCs w:val="24"/>
          </w:rPr>
          <w:t>Труд (технология) </w:t>
        </w:r>
        <w:r w:rsidRPr="009F505E">
          <w:rPr>
            <w:rStyle w:val="a3"/>
            <w:sz w:val="24"/>
            <w:szCs w:val="24"/>
          </w:rPr>
          <w:t>«ФООП и ФГОС с изменениями 2024 года: Методики и практики преподавания предмета Труд (технология) в современной школе» (144 ч.) – Подать заявку</w:t>
        </w:r>
      </w:hyperlink>
      <w:r w:rsidRPr="009F505E">
        <w:rPr>
          <w:sz w:val="24"/>
          <w:szCs w:val="24"/>
          <w:u w:val="single"/>
        </w:rPr>
        <w:br/>
      </w:r>
      <w:hyperlink r:id="rId9" w:tgtFrame="_blank" w:history="1">
        <w:r w:rsidRPr="009F505E">
          <w:rPr>
            <w:rStyle w:val="a3"/>
            <w:b/>
            <w:bCs/>
            <w:sz w:val="24"/>
            <w:szCs w:val="24"/>
          </w:rPr>
          <w:t>Физическая культура </w:t>
        </w:r>
        <w:r w:rsidRPr="009F505E">
          <w:rPr>
            <w:rStyle w:val="a3"/>
            <w:sz w:val="24"/>
            <w:szCs w:val="24"/>
          </w:rPr>
          <w:t>«ФООП и ФГОС с изменениями 2024 года: Методики и практики преподавания физической культуры в современной школе» (144 ч.) – Подать заявку</w:t>
        </w:r>
      </w:hyperlink>
      <w:r w:rsidRPr="009F505E">
        <w:rPr>
          <w:sz w:val="24"/>
          <w:szCs w:val="24"/>
          <w:u w:val="single"/>
        </w:rPr>
        <w:br/>
      </w:r>
      <w:hyperlink r:id="rId10" w:tgtFrame="_blank" w:history="1">
        <w:r w:rsidRPr="009F505E">
          <w:rPr>
            <w:rStyle w:val="a3"/>
            <w:b/>
            <w:bCs/>
            <w:sz w:val="24"/>
            <w:szCs w:val="24"/>
          </w:rPr>
          <w:t>Математика </w:t>
        </w:r>
        <w:r w:rsidRPr="009F505E">
          <w:rPr>
            <w:rStyle w:val="a3"/>
            <w:sz w:val="24"/>
            <w:szCs w:val="24"/>
          </w:rPr>
          <w:t>«ФООП и ФГОС с изменениями 2024 года: Методики и практики преподавания математики в современной школе» (144 ч.) – Подать заявку</w:t>
        </w:r>
      </w:hyperlink>
      <w:r w:rsidRPr="009F505E">
        <w:rPr>
          <w:sz w:val="24"/>
          <w:szCs w:val="24"/>
          <w:u w:val="single"/>
        </w:rPr>
        <w:br/>
      </w:r>
      <w:hyperlink r:id="rId11" w:tgtFrame="_blank" w:history="1">
        <w:r w:rsidRPr="009F505E">
          <w:rPr>
            <w:rStyle w:val="a3"/>
            <w:b/>
            <w:bCs/>
            <w:sz w:val="24"/>
            <w:szCs w:val="24"/>
          </w:rPr>
          <w:t>Информатика</w:t>
        </w:r>
        <w:r w:rsidRPr="009F505E">
          <w:rPr>
            <w:rStyle w:val="a3"/>
            <w:sz w:val="24"/>
            <w:szCs w:val="24"/>
          </w:rPr>
          <w:t> «ФООП и ФГОС с изменениями 2024 года: Методики и практики преподавания информатики в современной школе» (144 ч.) – Подать заявку</w:t>
        </w:r>
      </w:hyperlink>
      <w:r w:rsidRPr="009F505E">
        <w:rPr>
          <w:sz w:val="24"/>
          <w:szCs w:val="24"/>
          <w:u w:val="single"/>
        </w:rPr>
        <w:br/>
      </w:r>
      <w:hyperlink r:id="rId12" w:tgtFrame="_blank" w:history="1">
        <w:r w:rsidRPr="009F505E">
          <w:rPr>
            <w:rStyle w:val="a3"/>
            <w:b/>
            <w:bCs/>
            <w:sz w:val="24"/>
            <w:szCs w:val="24"/>
          </w:rPr>
          <w:t>Русский язык </w:t>
        </w:r>
        <w:r w:rsidRPr="009F505E">
          <w:rPr>
            <w:rStyle w:val="a3"/>
            <w:sz w:val="24"/>
            <w:szCs w:val="24"/>
          </w:rPr>
          <w:t>«ФООП и ФГОС с изменениями 2024 года: Методики и практики преподавания русского языка в современной школе» (144 ч.) – Подать заявку</w:t>
        </w:r>
      </w:hyperlink>
      <w:r w:rsidRPr="009F505E">
        <w:rPr>
          <w:sz w:val="24"/>
          <w:szCs w:val="24"/>
          <w:u w:val="single"/>
        </w:rPr>
        <w:br/>
      </w:r>
      <w:hyperlink r:id="rId13" w:tgtFrame="_blank" w:history="1">
        <w:r w:rsidRPr="009F505E">
          <w:rPr>
            <w:rStyle w:val="a3"/>
            <w:b/>
            <w:bCs/>
            <w:sz w:val="24"/>
            <w:szCs w:val="24"/>
          </w:rPr>
          <w:t>Литература</w:t>
        </w:r>
        <w:r w:rsidRPr="009F505E">
          <w:rPr>
            <w:rStyle w:val="a3"/>
            <w:sz w:val="24"/>
            <w:szCs w:val="24"/>
          </w:rPr>
          <w:t> «ФООП и ФГОС с изменениями 2024 года: Методики и практики преподавания литературы в современной школе» (144 ч.) – Подать заявку</w:t>
        </w:r>
      </w:hyperlink>
      <w:r w:rsidRPr="009F505E">
        <w:rPr>
          <w:sz w:val="24"/>
          <w:szCs w:val="24"/>
          <w:u w:val="single"/>
        </w:rPr>
        <w:br/>
      </w:r>
      <w:hyperlink r:id="rId14" w:tgtFrame="_blank" w:history="1">
        <w:r w:rsidRPr="009F505E">
          <w:rPr>
            <w:rStyle w:val="a3"/>
            <w:b/>
            <w:bCs/>
            <w:sz w:val="24"/>
            <w:szCs w:val="24"/>
          </w:rPr>
          <w:t>География</w:t>
        </w:r>
        <w:r w:rsidRPr="009F505E">
          <w:rPr>
            <w:rStyle w:val="a3"/>
            <w:sz w:val="24"/>
            <w:szCs w:val="24"/>
          </w:rPr>
          <w:t> «ФООП и ФГОС с изменениями 2024 года: Методики и практики преподавания географии в современной школе» (144 ч.) – Подать заявку</w:t>
        </w:r>
      </w:hyperlink>
      <w:r w:rsidRPr="009F505E">
        <w:rPr>
          <w:sz w:val="24"/>
          <w:szCs w:val="24"/>
          <w:u w:val="single"/>
        </w:rPr>
        <w:br/>
      </w:r>
      <w:hyperlink r:id="rId15" w:tgtFrame="_blank" w:history="1">
        <w:r w:rsidRPr="009F505E">
          <w:rPr>
            <w:rStyle w:val="a3"/>
            <w:b/>
            <w:bCs/>
            <w:sz w:val="24"/>
            <w:szCs w:val="24"/>
          </w:rPr>
          <w:t>Биология </w:t>
        </w:r>
        <w:r w:rsidRPr="009F505E">
          <w:rPr>
            <w:rStyle w:val="a3"/>
            <w:sz w:val="24"/>
            <w:szCs w:val="24"/>
          </w:rPr>
          <w:t>«ФООП и ФГОС с изменениями 2024 года: Методики и практики преподавания биологии в современной школе» (144 ч.) – Подать заявку</w:t>
        </w:r>
      </w:hyperlink>
      <w:r w:rsidRPr="009F505E">
        <w:rPr>
          <w:sz w:val="24"/>
          <w:szCs w:val="24"/>
          <w:u w:val="single"/>
        </w:rPr>
        <w:br/>
      </w:r>
      <w:hyperlink r:id="rId16" w:tgtFrame="_blank" w:history="1">
        <w:r w:rsidRPr="009F505E">
          <w:rPr>
            <w:rStyle w:val="a3"/>
            <w:b/>
            <w:bCs/>
            <w:sz w:val="24"/>
            <w:szCs w:val="24"/>
          </w:rPr>
          <w:t>Химия</w:t>
        </w:r>
        <w:r w:rsidRPr="009F505E">
          <w:rPr>
            <w:rStyle w:val="a3"/>
            <w:sz w:val="24"/>
            <w:szCs w:val="24"/>
          </w:rPr>
          <w:t> «ФООП и ФГОС с изменениями 2024 года: Методики и практики преподавания химии в современной школе» (144 ч.) – Подать заявку</w:t>
        </w:r>
      </w:hyperlink>
      <w:r w:rsidRPr="009F505E">
        <w:rPr>
          <w:sz w:val="24"/>
          <w:szCs w:val="24"/>
          <w:u w:val="single"/>
        </w:rPr>
        <w:br/>
      </w:r>
      <w:hyperlink r:id="rId17" w:tgtFrame="_blank" w:history="1">
        <w:r w:rsidRPr="009F505E">
          <w:rPr>
            <w:rStyle w:val="a3"/>
            <w:b/>
            <w:bCs/>
            <w:sz w:val="24"/>
            <w:szCs w:val="24"/>
          </w:rPr>
          <w:t>История </w:t>
        </w:r>
        <w:r w:rsidRPr="009F505E">
          <w:rPr>
            <w:rStyle w:val="a3"/>
            <w:sz w:val="24"/>
            <w:szCs w:val="24"/>
          </w:rPr>
          <w:t>«ФООП и ФГОС с изменениями 2024 года: Методики и практики преподавания истории в современной школе» (144 ч.) – Подать заявку</w:t>
        </w:r>
      </w:hyperlink>
      <w:r w:rsidRPr="009F505E">
        <w:rPr>
          <w:sz w:val="24"/>
          <w:szCs w:val="24"/>
          <w:u w:val="single"/>
        </w:rPr>
        <w:br/>
      </w:r>
      <w:hyperlink r:id="rId18" w:tgtFrame="_blank" w:history="1">
        <w:r w:rsidRPr="009F505E">
          <w:rPr>
            <w:rStyle w:val="a3"/>
            <w:b/>
            <w:bCs/>
            <w:sz w:val="24"/>
            <w:szCs w:val="24"/>
          </w:rPr>
          <w:t>Обществознание </w:t>
        </w:r>
        <w:r w:rsidRPr="009F505E">
          <w:rPr>
            <w:rStyle w:val="a3"/>
            <w:sz w:val="24"/>
            <w:szCs w:val="24"/>
          </w:rPr>
          <w:t>«ФООП и ФГОС с изменениями 2024 года: Методики и практики преподавания обществознания в современной школе» (144 ч.) – Подать заявку</w:t>
        </w:r>
      </w:hyperlink>
      <w:r w:rsidRPr="009F505E">
        <w:rPr>
          <w:sz w:val="24"/>
          <w:szCs w:val="24"/>
          <w:u w:val="single"/>
        </w:rPr>
        <w:br/>
      </w:r>
      <w:hyperlink r:id="rId19" w:tgtFrame="_blank" w:history="1">
        <w:r w:rsidRPr="009F505E">
          <w:rPr>
            <w:rStyle w:val="a3"/>
            <w:b/>
            <w:bCs/>
            <w:sz w:val="24"/>
            <w:szCs w:val="24"/>
          </w:rPr>
          <w:t>Физика </w:t>
        </w:r>
        <w:r w:rsidRPr="009F505E">
          <w:rPr>
            <w:rStyle w:val="a3"/>
            <w:sz w:val="24"/>
            <w:szCs w:val="24"/>
          </w:rPr>
          <w:t>«ФООП и ФГОС с изменениями 2024 года: Методики и практики преподавания физики в современной школе» (144 ч.) – Подать заявку</w:t>
        </w:r>
      </w:hyperlink>
      <w:r w:rsidRPr="009F505E">
        <w:rPr>
          <w:sz w:val="24"/>
          <w:szCs w:val="24"/>
          <w:u w:val="single"/>
        </w:rPr>
        <w:br/>
      </w:r>
      <w:hyperlink r:id="rId20" w:tgtFrame="_blank" w:history="1">
        <w:r w:rsidRPr="009F505E">
          <w:rPr>
            <w:rStyle w:val="a3"/>
            <w:b/>
            <w:bCs/>
            <w:sz w:val="24"/>
            <w:szCs w:val="24"/>
          </w:rPr>
          <w:t>Иностранный язык </w:t>
        </w:r>
        <w:r w:rsidRPr="009F505E">
          <w:rPr>
            <w:rStyle w:val="a3"/>
            <w:sz w:val="24"/>
            <w:szCs w:val="24"/>
          </w:rPr>
          <w:t xml:space="preserve">«ФООП и ФГОС с изменениями 2024 года: Методики и практики </w:t>
        </w:r>
        <w:r w:rsidRPr="009F505E">
          <w:rPr>
            <w:rStyle w:val="a3"/>
            <w:sz w:val="24"/>
            <w:szCs w:val="24"/>
          </w:rPr>
          <w:lastRenderedPageBreak/>
          <w:t>преподавания иностранного языка в современной школе» (144 ч.) – Подать заявку</w:t>
        </w:r>
      </w:hyperlink>
      <w:r w:rsidRPr="009F505E">
        <w:rPr>
          <w:sz w:val="24"/>
          <w:szCs w:val="24"/>
          <w:u w:val="single"/>
        </w:rPr>
        <w:br/>
      </w:r>
      <w:hyperlink r:id="rId21" w:tgtFrame="_blank" w:history="1">
        <w:r w:rsidRPr="009F505E">
          <w:rPr>
            <w:rStyle w:val="a3"/>
            <w:b/>
            <w:bCs/>
            <w:sz w:val="24"/>
            <w:szCs w:val="24"/>
          </w:rPr>
          <w:t>МХК</w:t>
        </w:r>
        <w:r w:rsidRPr="009F505E">
          <w:rPr>
            <w:rStyle w:val="a3"/>
            <w:sz w:val="24"/>
            <w:szCs w:val="24"/>
          </w:rPr>
          <w:t> «ФООП и ФГОС с изменениями 2024 года: Методики и практики преподавания МХК в современной школе» (144 ч.) – Подать заявку</w:t>
        </w:r>
      </w:hyperlink>
      <w:r w:rsidRPr="009F505E">
        <w:rPr>
          <w:sz w:val="24"/>
          <w:szCs w:val="24"/>
          <w:u w:val="single"/>
        </w:rPr>
        <w:br/>
      </w:r>
      <w:hyperlink r:id="rId22" w:tgtFrame="_blank" w:history="1">
        <w:r w:rsidRPr="009F505E">
          <w:rPr>
            <w:rStyle w:val="a3"/>
            <w:b/>
            <w:bCs/>
            <w:sz w:val="24"/>
            <w:szCs w:val="24"/>
          </w:rPr>
          <w:t>Черчение </w:t>
        </w:r>
        <w:r w:rsidRPr="009F505E">
          <w:rPr>
            <w:rStyle w:val="a3"/>
            <w:sz w:val="24"/>
            <w:szCs w:val="24"/>
          </w:rPr>
          <w:t>«ФООП и ФГОС с изменениями 2024 года: Методики и практики преподавания черчения в современной школе» (144 ч.) – Подать заявку</w:t>
        </w:r>
      </w:hyperlink>
      <w:r w:rsidRPr="009F505E">
        <w:rPr>
          <w:sz w:val="24"/>
          <w:szCs w:val="24"/>
          <w:u w:val="single"/>
        </w:rPr>
        <w:br/>
      </w:r>
      <w:hyperlink r:id="rId23" w:tgtFrame="_blank" w:history="1">
        <w:r w:rsidRPr="009F505E">
          <w:rPr>
            <w:rStyle w:val="a3"/>
            <w:b/>
            <w:bCs/>
            <w:sz w:val="24"/>
            <w:szCs w:val="24"/>
          </w:rPr>
          <w:t>ОРКСЭ </w:t>
        </w:r>
        <w:r w:rsidRPr="009F505E">
          <w:rPr>
            <w:rStyle w:val="a3"/>
            <w:sz w:val="24"/>
            <w:szCs w:val="24"/>
          </w:rPr>
          <w:t>«ФООП и ФГОС с изменениями 2024 года: Методики и практики преподавания ОРКСЭ в современной школе» (144 ч.) – Подать заявку</w:t>
        </w:r>
      </w:hyperlink>
    </w:p>
    <w:sectPr w:rsidR="009F505E" w:rsidRPr="00BA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E2"/>
    <w:rsid w:val="00001062"/>
    <w:rsid w:val="001A2357"/>
    <w:rsid w:val="00203733"/>
    <w:rsid w:val="002D34E2"/>
    <w:rsid w:val="007B7439"/>
    <w:rsid w:val="009F505E"/>
    <w:rsid w:val="00BA1E76"/>
    <w:rsid w:val="00F0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89CD"/>
  <w15:chartTrackingRefBased/>
  <w15:docId w15:val="{FFC580A2-6413-4F19-AE9D-DCF917C8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4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7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eaoascdabatemx8csubl1b1c.xn--p1ai/lenta/news/id=42482" TargetMode="External"/><Relationship Id="rId13" Type="http://schemas.openxmlformats.org/officeDocument/2006/relationships/hyperlink" Target="https://xn--80aaeaoascdabatemx8csubl1b1c.xn--p1ai/lenta/news/id=43114" TargetMode="External"/><Relationship Id="rId18" Type="http://schemas.openxmlformats.org/officeDocument/2006/relationships/hyperlink" Target="https://xn--80aaeaoascdabatemx8csubl1b1c.xn--p1ai/lenta/news/id=438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aeaoascdabatemx8csubl1b1c.xn--p1ai/lenta/news/id=44311" TargetMode="External"/><Relationship Id="rId7" Type="http://schemas.openxmlformats.org/officeDocument/2006/relationships/hyperlink" Target="https://xn--80aaeaoascdabatemx8csubl1b1c.xn--p1ai/lenta/news/id=42318" TargetMode="External"/><Relationship Id="rId12" Type="http://schemas.openxmlformats.org/officeDocument/2006/relationships/hyperlink" Target="https://xn--80aaeaoascdabatemx8csubl1b1c.xn--p1ai/lenta/news/id=42961" TargetMode="External"/><Relationship Id="rId17" Type="http://schemas.openxmlformats.org/officeDocument/2006/relationships/hyperlink" Target="https://xn--80aaeaoascdabatemx8csubl1b1c.xn--p1ai/lenta/news/id=4371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xn--80aaeaoascdabatemx8csubl1b1c.xn--p1ai/lenta/news/id=43568" TargetMode="External"/><Relationship Id="rId20" Type="http://schemas.openxmlformats.org/officeDocument/2006/relationships/hyperlink" Target="https://xn--80aaeaoascdabatemx8csubl1b1c.xn--p1ai/lenta/news/id=44161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dalapcbck8agaoyqsbj0f.xn--p1ai/lenta/news/id=21365" TargetMode="External"/><Relationship Id="rId11" Type="http://schemas.openxmlformats.org/officeDocument/2006/relationships/hyperlink" Target="https://xn--80aaeaoascdabatemx8csubl1b1c.xn--p1ai/lenta/news/id=4292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xn--80adalapcbck8agaoyqsbj0f.xn--p1ai/lenta/news/id=21212" TargetMode="External"/><Relationship Id="rId15" Type="http://schemas.openxmlformats.org/officeDocument/2006/relationships/hyperlink" Target="https://xn--80aaeaoascdabatemx8csubl1b1c.xn--p1ai/lenta/news/id=43425" TargetMode="External"/><Relationship Id="rId23" Type="http://schemas.openxmlformats.org/officeDocument/2006/relationships/hyperlink" Target="https://xn--80aaeaoascdabatemx8csubl1b1c.xn--p1ai/lenta/news/id=44613" TargetMode="External"/><Relationship Id="rId10" Type="http://schemas.openxmlformats.org/officeDocument/2006/relationships/hyperlink" Target="https://xn--80aaeaoascdabatemx8csubl1b1c.xn--p1ai/lenta/news/id=42780" TargetMode="External"/><Relationship Id="rId19" Type="http://schemas.openxmlformats.org/officeDocument/2006/relationships/hyperlink" Target="https://xn--80aaeaoascdabatemx8csubl1b1c.xn--p1ai/lenta/news/id=44011" TargetMode="External"/><Relationship Id="rId4" Type="http://schemas.openxmlformats.org/officeDocument/2006/relationships/hyperlink" Target="https://xn--80aaeaoascdabatemx8csubl1b1c.xn--p1ai/lenta/news/id=42482" TargetMode="External"/><Relationship Id="rId9" Type="http://schemas.openxmlformats.org/officeDocument/2006/relationships/hyperlink" Target="https://xn--80aaeaoascdabatemx8csubl1b1c.xn--p1ai/lenta/news/id=42630" TargetMode="External"/><Relationship Id="rId14" Type="http://schemas.openxmlformats.org/officeDocument/2006/relationships/hyperlink" Target="https://xn--80aaeaoascdabatemx8csubl1b1c.xn--p1ai/lenta/news/id=43261" TargetMode="External"/><Relationship Id="rId22" Type="http://schemas.openxmlformats.org/officeDocument/2006/relationships/hyperlink" Target="https://xn--80aaeaoascdabatemx8csubl1b1c.xn--p1ai/lenta/news/id=44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2024-06-10T09:35:00Z</dcterms:created>
  <dcterms:modified xsi:type="dcterms:W3CDTF">2024-06-10T09:46:00Z</dcterms:modified>
</cp:coreProperties>
</file>