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D" w:rsidRPr="00A65F39" w:rsidRDefault="00F82DED" w:rsidP="00F82D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65F3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Pr="00A65F39">
        <w:rPr>
          <w:rFonts w:ascii="Times New Roman" w:hAnsi="Times New Roman" w:cs="Times New Roman"/>
          <w:sz w:val="24"/>
          <w:szCs w:val="24"/>
          <w:lang w:eastAsia="ar-SA"/>
        </w:rPr>
        <w:t>Приложение № 1 к приказу</w:t>
      </w:r>
    </w:p>
    <w:p w:rsidR="00F82DED" w:rsidRPr="00A65F39" w:rsidRDefault="00F82DED" w:rsidP="00F82D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управления образования</w:t>
      </w:r>
    </w:p>
    <w:p w:rsidR="00F82DED" w:rsidRPr="00A65F39" w:rsidRDefault="00F82DED" w:rsidP="00F82DED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65F39">
        <w:rPr>
          <w:rFonts w:ascii="Times New Roman" w:hAnsi="Times New Roman" w:cs="Times New Roman"/>
          <w:sz w:val="24"/>
          <w:szCs w:val="24"/>
        </w:rPr>
        <w:t xml:space="preserve">      </w:t>
      </w:r>
      <w:r w:rsidRPr="00A65F39">
        <w:rPr>
          <w:rFonts w:ascii="Times New Roman" w:hAnsi="Times New Roman" w:cs="Times New Roman"/>
          <w:sz w:val="24"/>
          <w:szCs w:val="24"/>
        </w:rPr>
        <w:t xml:space="preserve">от </w:t>
      </w:r>
      <w:r w:rsidRPr="00A65F39">
        <w:rPr>
          <w:rFonts w:ascii="Times New Roman" w:hAnsi="Times New Roman" w:cs="Times New Roman"/>
          <w:sz w:val="24"/>
          <w:szCs w:val="24"/>
          <w:u w:val="single"/>
        </w:rPr>
        <w:t>29.05.2023</w:t>
      </w:r>
      <w:r w:rsidRPr="00A65F3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A65F3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A65F39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65F39">
        <w:rPr>
          <w:rFonts w:ascii="Times New Roman" w:hAnsi="Times New Roman" w:cs="Times New Roman"/>
          <w:sz w:val="24"/>
          <w:szCs w:val="24"/>
        </w:rPr>
        <w:t xml:space="preserve">№ </w:t>
      </w:r>
      <w:r w:rsidRPr="00A65F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65F3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2F78B6" w:rsidRPr="00A65F39" w:rsidRDefault="002F78B6" w:rsidP="002F78B6">
      <w:pPr>
        <w:spacing w:before="271"/>
        <w:ind w:left="607" w:right="607"/>
        <w:jc w:val="center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ИНСТРУКЦИЯ</w:t>
      </w:r>
    </w:p>
    <w:p w:rsidR="002F78B6" w:rsidRDefault="002F78B6" w:rsidP="002F78B6">
      <w:pPr>
        <w:contextualSpacing/>
        <w:jc w:val="center"/>
        <w:rPr>
          <w:b/>
          <w:spacing w:val="-77"/>
          <w:sz w:val="32"/>
        </w:rPr>
      </w:pPr>
      <w:r w:rsidRPr="00A65F39">
        <w:rPr>
          <w:b/>
          <w:sz w:val="24"/>
          <w:szCs w:val="24"/>
        </w:rPr>
        <w:t>по</w:t>
      </w:r>
      <w:r w:rsidRPr="00A65F39">
        <w:rPr>
          <w:b/>
          <w:spacing w:val="-6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подготовке</w:t>
      </w:r>
      <w:r w:rsidRPr="00A65F39">
        <w:rPr>
          <w:b/>
          <w:spacing w:val="-8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к</w:t>
      </w:r>
      <w:r w:rsidRPr="00A65F39">
        <w:rPr>
          <w:b/>
          <w:spacing w:val="-6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реализации</w:t>
      </w:r>
      <w:r w:rsidRPr="00A65F39">
        <w:rPr>
          <w:b/>
          <w:spacing w:val="-8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профориентационного</w:t>
      </w:r>
      <w:r w:rsidRPr="00A65F39">
        <w:rPr>
          <w:b/>
          <w:spacing w:val="-8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минимума</w:t>
      </w:r>
      <w:r>
        <w:rPr>
          <w:b/>
          <w:spacing w:val="-77"/>
          <w:sz w:val="32"/>
        </w:rPr>
        <w:t xml:space="preserve"> </w:t>
      </w:r>
    </w:p>
    <w:p w:rsidR="002F78B6" w:rsidRDefault="002F78B6" w:rsidP="002F78B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100C1E">
        <w:rPr>
          <w:b/>
          <w:sz w:val="24"/>
          <w:szCs w:val="24"/>
        </w:rPr>
        <w:t>общеобразовательных учреждениях муниципального образования</w:t>
      </w:r>
    </w:p>
    <w:p w:rsidR="00F82DED" w:rsidRPr="00A65F39" w:rsidRDefault="002F78B6" w:rsidP="002F78B6">
      <w:pPr>
        <w:pStyle w:val="a3"/>
        <w:ind w:left="104"/>
        <w:jc w:val="center"/>
        <w:rPr>
          <w:sz w:val="24"/>
          <w:szCs w:val="24"/>
        </w:rPr>
      </w:pPr>
      <w:r w:rsidRPr="00100C1E">
        <w:rPr>
          <w:b/>
          <w:sz w:val="24"/>
          <w:szCs w:val="24"/>
        </w:rPr>
        <w:t>городской округ Феодосия Республики Крым</w:t>
      </w:r>
    </w:p>
    <w:p w:rsidR="006A3463" w:rsidRPr="00A65F39" w:rsidRDefault="00582239" w:rsidP="00A65F39">
      <w:pPr>
        <w:pStyle w:val="a3"/>
        <w:spacing w:before="1"/>
        <w:rPr>
          <w:sz w:val="24"/>
          <w:szCs w:val="24"/>
        </w:rPr>
      </w:pPr>
      <w:r w:rsidRPr="00A65F3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.2pt;margin-top:8.75pt;width:513.25pt;height:17.2pt;z-index:-15728128;mso-wrap-distance-left:0;mso-wrap-distance-right:0;mso-position-horizontal-relative:page" fillcolor="#83ff89" stroked="f">
            <v:textbox inset="0,0,0,0">
              <w:txbxContent>
                <w:p w:rsidR="006A3463" w:rsidRDefault="00582239">
                  <w:pPr>
                    <w:spacing w:line="343" w:lineRule="exact"/>
                    <w:ind w:left="28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Шаг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1.</w:t>
                  </w:r>
                </w:p>
              </w:txbxContent>
            </v:textbox>
            <w10:wrap type="topAndBottom" anchorx="page"/>
          </v:shape>
        </w:pict>
      </w:r>
      <w:r w:rsidRPr="00A65F39">
        <w:rPr>
          <w:sz w:val="24"/>
          <w:szCs w:val="24"/>
        </w:rPr>
        <w:t>Утвердить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на</w:t>
      </w:r>
      <w:r w:rsidRPr="00A65F39">
        <w:rPr>
          <w:spacing w:val="1"/>
          <w:sz w:val="24"/>
          <w:szCs w:val="24"/>
        </w:rPr>
        <w:t xml:space="preserve"> </w:t>
      </w:r>
      <w:r w:rsidR="00A0365C" w:rsidRPr="00A65F39">
        <w:rPr>
          <w:sz w:val="24"/>
          <w:szCs w:val="24"/>
        </w:rPr>
        <w:t>муниципальном/региональном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уровне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перечень</w:t>
      </w:r>
      <w:r w:rsidRPr="00A65F39">
        <w:rPr>
          <w:spacing w:val="1"/>
          <w:sz w:val="24"/>
          <w:szCs w:val="24"/>
        </w:rPr>
        <w:t xml:space="preserve"> </w:t>
      </w:r>
      <w:r w:rsidR="00A0365C" w:rsidRPr="00A65F39">
        <w:rPr>
          <w:spacing w:val="1"/>
          <w:sz w:val="24"/>
          <w:szCs w:val="24"/>
        </w:rPr>
        <w:t>обще</w:t>
      </w:r>
      <w:r w:rsidR="00A0365C" w:rsidRPr="00A65F39">
        <w:rPr>
          <w:sz w:val="24"/>
          <w:szCs w:val="24"/>
        </w:rPr>
        <w:t>образовательны</w:t>
      </w:r>
      <w:r w:rsidR="00A0365C" w:rsidRPr="00A65F39">
        <w:rPr>
          <w:sz w:val="24"/>
          <w:szCs w:val="24"/>
        </w:rPr>
        <w:t>х</w:t>
      </w:r>
      <w:r w:rsidR="00A0365C" w:rsidRPr="00A65F39">
        <w:rPr>
          <w:spacing w:val="1"/>
          <w:sz w:val="24"/>
          <w:szCs w:val="24"/>
        </w:rPr>
        <w:t xml:space="preserve"> </w:t>
      </w:r>
      <w:r w:rsidR="00A0365C" w:rsidRPr="00A65F39">
        <w:rPr>
          <w:sz w:val="24"/>
          <w:szCs w:val="24"/>
        </w:rPr>
        <w:t>учреждени</w:t>
      </w:r>
      <w:r w:rsidR="00A0365C" w:rsidRPr="00A65F39">
        <w:rPr>
          <w:sz w:val="24"/>
          <w:szCs w:val="24"/>
        </w:rPr>
        <w:t>й</w:t>
      </w:r>
      <w:r w:rsidRPr="00A65F39">
        <w:rPr>
          <w:sz w:val="24"/>
          <w:szCs w:val="24"/>
        </w:rPr>
        <w:t>,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планирующих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реализовывать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профориентационный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минимум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(далее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–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профминимум) в 2023/2024 году с указанием выбранного уровня профминимума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(базового,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основного,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продвинутого</w:t>
      </w:r>
      <w:r w:rsidRPr="00A65F39">
        <w:rPr>
          <w:b/>
          <w:color w:val="FF0000"/>
          <w:sz w:val="24"/>
          <w:szCs w:val="24"/>
          <w:vertAlign w:val="superscript"/>
        </w:rPr>
        <w:t>1</w:t>
      </w:r>
      <w:r w:rsidRPr="00A65F39">
        <w:rPr>
          <w:sz w:val="24"/>
          <w:szCs w:val="24"/>
        </w:rPr>
        <w:t>)</w:t>
      </w:r>
      <w:r w:rsidRPr="00A65F39">
        <w:rPr>
          <w:spacing w:val="-1"/>
          <w:sz w:val="24"/>
          <w:szCs w:val="24"/>
        </w:rPr>
        <w:t xml:space="preserve"> </w:t>
      </w:r>
      <w:r w:rsidRPr="00A65F39">
        <w:rPr>
          <w:sz w:val="24"/>
          <w:szCs w:val="24"/>
        </w:rPr>
        <w:t>(далее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– Перечень).</w:t>
      </w:r>
    </w:p>
    <w:p w:rsidR="00270E32" w:rsidRPr="00270E32" w:rsidRDefault="00A0365C" w:rsidP="00A65F39">
      <w:pPr>
        <w:pStyle w:val="a3"/>
        <w:spacing w:before="160"/>
        <w:ind w:left="132" w:right="146"/>
        <w:jc w:val="both"/>
        <w:rPr>
          <w:i/>
          <w:sz w:val="20"/>
          <w:szCs w:val="20"/>
        </w:rPr>
      </w:pPr>
      <w:r w:rsidRPr="00270E32">
        <w:rPr>
          <w:i/>
          <w:sz w:val="20"/>
          <w:szCs w:val="20"/>
        </w:rPr>
        <w:t>В</w:t>
      </w:r>
      <w:r w:rsidR="00582239" w:rsidRPr="00270E32">
        <w:rPr>
          <w:i/>
          <w:spacing w:val="1"/>
          <w:sz w:val="20"/>
          <w:szCs w:val="20"/>
        </w:rPr>
        <w:t xml:space="preserve"> </w:t>
      </w:r>
      <w:r w:rsidR="00582239" w:rsidRPr="00270E32">
        <w:rPr>
          <w:i/>
          <w:sz w:val="20"/>
          <w:szCs w:val="20"/>
        </w:rPr>
        <w:t>Перечень</w:t>
      </w:r>
      <w:r w:rsidR="00582239" w:rsidRPr="00270E32">
        <w:rPr>
          <w:i/>
          <w:spacing w:val="1"/>
          <w:sz w:val="20"/>
          <w:szCs w:val="20"/>
        </w:rPr>
        <w:t xml:space="preserve"> </w:t>
      </w:r>
      <w:r w:rsidRPr="00270E32">
        <w:rPr>
          <w:i/>
          <w:sz w:val="20"/>
          <w:szCs w:val="20"/>
        </w:rPr>
        <w:t>включены</w:t>
      </w:r>
      <w:r w:rsidR="00582239" w:rsidRPr="00270E32">
        <w:rPr>
          <w:i/>
          <w:spacing w:val="1"/>
          <w:sz w:val="20"/>
          <w:szCs w:val="20"/>
        </w:rPr>
        <w:t xml:space="preserve"> </w:t>
      </w:r>
      <w:r w:rsidRPr="00270E32">
        <w:rPr>
          <w:i/>
          <w:spacing w:val="1"/>
          <w:sz w:val="20"/>
          <w:szCs w:val="20"/>
        </w:rPr>
        <w:t>обще</w:t>
      </w:r>
      <w:r w:rsidR="00582239" w:rsidRPr="00270E32">
        <w:rPr>
          <w:i/>
          <w:sz w:val="20"/>
          <w:szCs w:val="20"/>
        </w:rPr>
        <w:t>образовательные</w:t>
      </w:r>
      <w:r w:rsidR="00582239" w:rsidRPr="00270E32">
        <w:rPr>
          <w:i/>
          <w:spacing w:val="1"/>
          <w:sz w:val="20"/>
          <w:szCs w:val="20"/>
        </w:rPr>
        <w:t xml:space="preserve"> </w:t>
      </w:r>
      <w:r w:rsidRPr="00270E32">
        <w:rPr>
          <w:i/>
          <w:sz w:val="20"/>
          <w:szCs w:val="20"/>
        </w:rPr>
        <w:t>учреждения</w:t>
      </w:r>
      <w:r w:rsidR="00582239" w:rsidRPr="00270E32">
        <w:rPr>
          <w:i/>
          <w:sz w:val="20"/>
          <w:szCs w:val="20"/>
        </w:rPr>
        <w:t>,</w:t>
      </w:r>
      <w:r w:rsidR="00582239" w:rsidRPr="00270E32">
        <w:rPr>
          <w:i/>
          <w:spacing w:val="1"/>
          <w:sz w:val="20"/>
          <w:szCs w:val="20"/>
        </w:rPr>
        <w:t xml:space="preserve"> </w:t>
      </w:r>
      <w:r w:rsidR="00582239" w:rsidRPr="00270E32">
        <w:rPr>
          <w:i/>
          <w:sz w:val="20"/>
          <w:szCs w:val="20"/>
        </w:rPr>
        <w:t>являющиеся</w:t>
      </w:r>
      <w:r w:rsidR="00582239" w:rsidRPr="00270E32">
        <w:rPr>
          <w:i/>
          <w:spacing w:val="-1"/>
          <w:sz w:val="20"/>
          <w:szCs w:val="20"/>
        </w:rPr>
        <w:t xml:space="preserve"> </w:t>
      </w:r>
      <w:r w:rsidR="00582239" w:rsidRPr="00270E32">
        <w:rPr>
          <w:i/>
          <w:sz w:val="20"/>
          <w:szCs w:val="20"/>
        </w:rPr>
        <w:t>участниками проекта «Билет в</w:t>
      </w:r>
      <w:r w:rsidR="00582239" w:rsidRPr="00270E32">
        <w:rPr>
          <w:i/>
          <w:spacing w:val="-2"/>
          <w:sz w:val="20"/>
          <w:szCs w:val="20"/>
        </w:rPr>
        <w:t xml:space="preserve"> </w:t>
      </w:r>
      <w:r w:rsidR="00582239" w:rsidRPr="00270E32">
        <w:rPr>
          <w:i/>
          <w:sz w:val="20"/>
          <w:szCs w:val="20"/>
        </w:rPr>
        <w:t>будущее»</w:t>
      </w:r>
      <w:r w:rsidR="002F78B6" w:rsidRPr="00270E32">
        <w:rPr>
          <w:i/>
          <w:sz w:val="20"/>
          <w:szCs w:val="20"/>
        </w:rPr>
        <w:t xml:space="preserve"> в 2023 году</w:t>
      </w:r>
      <w:r w:rsidR="0092608F" w:rsidRPr="00270E32">
        <w:rPr>
          <w:i/>
          <w:sz w:val="20"/>
          <w:szCs w:val="20"/>
        </w:rPr>
        <w:t>.</w:t>
      </w:r>
      <w:r w:rsidR="00270E32" w:rsidRPr="00270E32">
        <w:rPr>
          <w:i/>
          <w:sz w:val="20"/>
          <w:szCs w:val="20"/>
        </w:rPr>
        <w:t xml:space="preserve"> </w:t>
      </w:r>
    </w:p>
    <w:p w:rsidR="006A3463" w:rsidRPr="00270E32" w:rsidRDefault="00270E32" w:rsidP="00A65F39">
      <w:pPr>
        <w:pStyle w:val="a3"/>
        <w:spacing w:before="160"/>
        <w:ind w:left="132" w:right="146"/>
        <w:jc w:val="both"/>
        <w:rPr>
          <w:i/>
          <w:sz w:val="20"/>
          <w:szCs w:val="20"/>
        </w:rPr>
      </w:pPr>
      <w:r w:rsidRPr="00270E32">
        <w:rPr>
          <w:i/>
          <w:sz w:val="20"/>
          <w:szCs w:val="20"/>
        </w:rPr>
        <w:t>А</w:t>
      </w:r>
      <w:r w:rsidR="00A65F39" w:rsidRPr="00270E32">
        <w:rPr>
          <w:i/>
          <w:sz w:val="20"/>
          <w:szCs w:val="20"/>
        </w:rPr>
        <w:t xml:space="preserve"> </w:t>
      </w:r>
      <w:r w:rsidRPr="00270E32">
        <w:rPr>
          <w:i/>
          <w:spacing w:val="1"/>
          <w:sz w:val="20"/>
          <w:szCs w:val="20"/>
        </w:rPr>
        <w:t>обще</w:t>
      </w:r>
      <w:r w:rsidRPr="00270E32">
        <w:rPr>
          <w:i/>
          <w:sz w:val="20"/>
          <w:szCs w:val="20"/>
        </w:rPr>
        <w:t>образовательны</w:t>
      </w:r>
      <w:r w:rsidRPr="00270E32">
        <w:rPr>
          <w:i/>
          <w:sz w:val="20"/>
          <w:szCs w:val="20"/>
        </w:rPr>
        <w:t>е</w:t>
      </w:r>
      <w:r w:rsidRPr="00270E32">
        <w:rPr>
          <w:i/>
          <w:spacing w:val="1"/>
          <w:sz w:val="20"/>
          <w:szCs w:val="20"/>
        </w:rPr>
        <w:t xml:space="preserve"> </w:t>
      </w:r>
      <w:r w:rsidRPr="00270E32">
        <w:rPr>
          <w:i/>
          <w:sz w:val="20"/>
          <w:szCs w:val="20"/>
        </w:rPr>
        <w:t>учреждения, не являющейся участником проекта «Билет в будущее»</w:t>
      </w:r>
      <w:r w:rsidRPr="00270E32">
        <w:rPr>
          <w:i/>
          <w:sz w:val="20"/>
          <w:szCs w:val="20"/>
        </w:rPr>
        <w:t xml:space="preserve"> </w:t>
      </w:r>
      <w:r w:rsidRPr="00270E32">
        <w:rPr>
          <w:i/>
          <w:sz w:val="20"/>
          <w:szCs w:val="20"/>
        </w:rPr>
        <w:t>в 2023 году</w:t>
      </w:r>
      <w:r w:rsidRPr="00270E32">
        <w:rPr>
          <w:i/>
          <w:sz w:val="20"/>
          <w:szCs w:val="20"/>
        </w:rPr>
        <w:t xml:space="preserve"> готовятся реализовывать профминимум в 2024/2025 учебном году. </w:t>
      </w:r>
      <w:r w:rsidR="0092608F" w:rsidRPr="00270E32">
        <w:rPr>
          <w:i/>
          <w:sz w:val="20"/>
          <w:szCs w:val="20"/>
        </w:rPr>
        <w:t xml:space="preserve">При этом профориентация школьников в </w:t>
      </w:r>
      <w:r w:rsidR="0092608F" w:rsidRPr="00270E32">
        <w:rPr>
          <w:i/>
          <w:spacing w:val="1"/>
          <w:sz w:val="20"/>
          <w:szCs w:val="20"/>
        </w:rPr>
        <w:t>обще</w:t>
      </w:r>
      <w:r w:rsidR="0092608F" w:rsidRPr="00270E32">
        <w:rPr>
          <w:i/>
          <w:sz w:val="20"/>
          <w:szCs w:val="20"/>
        </w:rPr>
        <w:t>образовательны</w:t>
      </w:r>
      <w:r w:rsidR="0092608F" w:rsidRPr="00270E32">
        <w:rPr>
          <w:i/>
          <w:sz w:val="20"/>
          <w:szCs w:val="20"/>
        </w:rPr>
        <w:t>х</w:t>
      </w:r>
      <w:r w:rsidR="0092608F" w:rsidRPr="00270E32">
        <w:rPr>
          <w:i/>
          <w:spacing w:val="1"/>
          <w:sz w:val="20"/>
          <w:szCs w:val="20"/>
        </w:rPr>
        <w:t xml:space="preserve"> </w:t>
      </w:r>
      <w:r w:rsidR="0092608F" w:rsidRPr="00270E32">
        <w:rPr>
          <w:i/>
          <w:sz w:val="20"/>
          <w:szCs w:val="20"/>
        </w:rPr>
        <w:t>учреждения</w:t>
      </w:r>
      <w:r w:rsidR="0092608F" w:rsidRPr="00270E32">
        <w:rPr>
          <w:i/>
          <w:sz w:val="20"/>
          <w:szCs w:val="20"/>
        </w:rPr>
        <w:t>х</w:t>
      </w:r>
      <w:r w:rsidR="0092608F" w:rsidRPr="00270E32">
        <w:rPr>
          <w:i/>
          <w:sz w:val="20"/>
          <w:szCs w:val="20"/>
        </w:rPr>
        <w:t>, не являющейся участником проекта «Билет в будущее»</w:t>
      </w:r>
      <w:r w:rsidR="002F78B6" w:rsidRPr="00270E32">
        <w:rPr>
          <w:i/>
          <w:sz w:val="20"/>
          <w:szCs w:val="20"/>
        </w:rPr>
        <w:t xml:space="preserve"> в 2023 году</w:t>
      </w:r>
      <w:r w:rsidR="0092608F" w:rsidRPr="00270E32">
        <w:rPr>
          <w:i/>
          <w:sz w:val="20"/>
          <w:szCs w:val="20"/>
        </w:rPr>
        <w:t xml:space="preserve">, может быть реализована с использованием общедоступного сегмента платформы проекта «Билет в будущее» (bvbinfo.ru), а также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образования, решений региональных моделей профориентации обучающихся с учетом запросов экономики и специфики рынка труда в регионе, в том числе в области карьерной грамотности, а также ресурсов системы дополнительного образования детей, </w:t>
      </w:r>
      <w:r w:rsidR="00C11D6B" w:rsidRPr="00270E32">
        <w:rPr>
          <w:i/>
          <w:spacing w:val="1"/>
          <w:sz w:val="20"/>
          <w:szCs w:val="20"/>
        </w:rPr>
        <w:t>о</w:t>
      </w:r>
      <w:r w:rsidR="00C11D6B" w:rsidRPr="00270E32">
        <w:rPr>
          <w:i/>
          <w:spacing w:val="1"/>
          <w:sz w:val="20"/>
          <w:szCs w:val="20"/>
        </w:rPr>
        <w:t>бще</w:t>
      </w:r>
      <w:r w:rsidR="00C11D6B" w:rsidRPr="00270E32">
        <w:rPr>
          <w:i/>
          <w:sz w:val="20"/>
          <w:szCs w:val="20"/>
        </w:rPr>
        <w:t>образовательн</w:t>
      </w:r>
      <w:r w:rsidR="00C11D6B" w:rsidRPr="00270E32">
        <w:rPr>
          <w:i/>
          <w:sz w:val="20"/>
          <w:szCs w:val="20"/>
        </w:rPr>
        <w:t>ых</w:t>
      </w:r>
      <w:r w:rsidR="00C11D6B" w:rsidRPr="00270E32">
        <w:rPr>
          <w:i/>
          <w:spacing w:val="1"/>
          <w:sz w:val="20"/>
          <w:szCs w:val="20"/>
        </w:rPr>
        <w:t xml:space="preserve"> </w:t>
      </w:r>
      <w:r w:rsidR="00C11D6B" w:rsidRPr="00270E32">
        <w:rPr>
          <w:i/>
          <w:sz w:val="20"/>
          <w:szCs w:val="20"/>
        </w:rPr>
        <w:t>учреждени</w:t>
      </w:r>
      <w:r w:rsidR="00C11D6B" w:rsidRPr="00270E32">
        <w:rPr>
          <w:i/>
          <w:sz w:val="20"/>
          <w:szCs w:val="20"/>
        </w:rPr>
        <w:t>й</w:t>
      </w:r>
      <w:r w:rsidR="0092608F" w:rsidRPr="00270E32">
        <w:rPr>
          <w:i/>
          <w:sz w:val="20"/>
          <w:szCs w:val="20"/>
        </w:rPr>
        <w:t>, реализующих основные программы профессионального обучения и организаций среднего профессионального и высшего образования субъекта Российской Федерации</w:t>
      </w:r>
      <w:r w:rsidR="00582239" w:rsidRPr="00270E32">
        <w:rPr>
          <w:i/>
          <w:sz w:val="20"/>
          <w:szCs w:val="20"/>
        </w:rPr>
        <w:t>.</w:t>
      </w:r>
    </w:p>
    <w:p w:rsidR="006A3463" w:rsidRPr="00A65F39" w:rsidRDefault="00582239" w:rsidP="00F82DED">
      <w:pPr>
        <w:pStyle w:val="a3"/>
        <w:spacing w:before="158"/>
        <w:ind w:left="132"/>
        <w:jc w:val="right"/>
        <w:rPr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4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10 июля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2023 г.</w:t>
      </w:r>
    </w:p>
    <w:p w:rsidR="006A3463" w:rsidRPr="00A65F39" w:rsidRDefault="00582239" w:rsidP="00A65F39">
      <w:pPr>
        <w:pStyle w:val="a3"/>
        <w:spacing w:before="8"/>
        <w:rPr>
          <w:sz w:val="24"/>
          <w:szCs w:val="24"/>
        </w:rPr>
      </w:pPr>
      <w:r w:rsidRPr="00A65F39">
        <w:rPr>
          <w:sz w:val="24"/>
          <w:szCs w:val="24"/>
        </w:rPr>
        <w:pict>
          <v:shape id="_x0000_s1033" type="#_x0000_t202" style="position:absolute;margin-left:55.2pt;margin-top:8.5pt;width:513.25pt;height:17.3pt;z-index:-15727616;mso-wrap-distance-left:0;mso-wrap-distance-right:0;mso-position-horizontal-relative:page" fillcolor="#83ff89" stroked="f">
            <v:textbox inset="0,0,0,0">
              <w:txbxContent>
                <w:p w:rsidR="006A3463" w:rsidRDefault="00582239">
                  <w:pPr>
                    <w:spacing w:line="343" w:lineRule="exact"/>
                    <w:ind w:left="28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Шаг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2.</w:t>
                  </w:r>
                </w:p>
              </w:txbxContent>
            </v:textbox>
            <w10:wrap type="topAndBottom" anchorx="page"/>
          </v:shape>
        </w:pict>
      </w:r>
      <w:r w:rsidRPr="00A65F39">
        <w:rPr>
          <w:sz w:val="24"/>
          <w:szCs w:val="24"/>
        </w:rPr>
        <w:t xml:space="preserve">В </w:t>
      </w:r>
      <w:r w:rsidR="00A0365C" w:rsidRPr="00A65F39">
        <w:rPr>
          <w:spacing w:val="1"/>
          <w:sz w:val="24"/>
          <w:szCs w:val="24"/>
        </w:rPr>
        <w:t>обще</w:t>
      </w:r>
      <w:r w:rsidR="00A0365C" w:rsidRPr="00A65F39">
        <w:rPr>
          <w:sz w:val="24"/>
          <w:szCs w:val="24"/>
        </w:rPr>
        <w:t>образовательных</w:t>
      </w:r>
      <w:r w:rsidR="00A0365C" w:rsidRPr="00A65F39">
        <w:rPr>
          <w:spacing w:val="1"/>
          <w:sz w:val="24"/>
          <w:szCs w:val="24"/>
        </w:rPr>
        <w:t xml:space="preserve"> </w:t>
      </w:r>
      <w:r w:rsidR="00A0365C" w:rsidRPr="00A65F39">
        <w:rPr>
          <w:sz w:val="24"/>
          <w:szCs w:val="24"/>
        </w:rPr>
        <w:t>учреждени</w:t>
      </w:r>
      <w:r w:rsidR="00A0365C" w:rsidRPr="00A65F39">
        <w:rPr>
          <w:sz w:val="24"/>
          <w:szCs w:val="24"/>
        </w:rPr>
        <w:t xml:space="preserve">ях </w:t>
      </w:r>
      <w:r w:rsidRPr="00A65F39">
        <w:rPr>
          <w:sz w:val="24"/>
          <w:szCs w:val="24"/>
        </w:rPr>
        <w:t>из Перечня назначить сотрудника (не ниже уровня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 xml:space="preserve">заместителя директора), ответственного за реализацию мероприятий </w:t>
      </w:r>
      <w:r w:rsidR="0092608F" w:rsidRPr="00A65F39">
        <w:rPr>
          <w:sz w:val="24"/>
          <w:szCs w:val="24"/>
        </w:rPr>
        <w:t>профминимума в  общеобразовательном</w:t>
      </w:r>
      <w:r w:rsidR="00A0365C" w:rsidRPr="00A65F39">
        <w:rPr>
          <w:sz w:val="24"/>
          <w:szCs w:val="24"/>
        </w:rPr>
        <w:t xml:space="preserve"> учреждении</w:t>
      </w:r>
      <w:r w:rsidRPr="00A65F39">
        <w:rPr>
          <w:sz w:val="24"/>
          <w:szCs w:val="24"/>
        </w:rPr>
        <w:t>.</w:t>
      </w:r>
    </w:p>
    <w:p w:rsidR="006A3463" w:rsidRPr="00A65F39" w:rsidRDefault="00582239" w:rsidP="00F82DED">
      <w:pPr>
        <w:pStyle w:val="a3"/>
        <w:spacing w:before="158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</w:t>
      </w:r>
      <w:r w:rsidRPr="00A65F39">
        <w:rPr>
          <w:b/>
          <w:sz w:val="24"/>
          <w:szCs w:val="24"/>
        </w:rPr>
        <w:t>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4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1</w:t>
      </w:r>
      <w:r w:rsidRPr="00A65F39">
        <w:rPr>
          <w:b/>
          <w:spacing w:val="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августа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2023 г.</w:t>
      </w:r>
    </w:p>
    <w:p w:rsidR="006A3463" w:rsidRPr="00A65F39" w:rsidRDefault="00582239" w:rsidP="00A65F39">
      <w:pPr>
        <w:pStyle w:val="a3"/>
        <w:spacing w:before="7"/>
        <w:rPr>
          <w:sz w:val="24"/>
          <w:szCs w:val="24"/>
        </w:rPr>
      </w:pPr>
      <w:r w:rsidRPr="00A65F39">
        <w:rPr>
          <w:sz w:val="24"/>
          <w:szCs w:val="24"/>
        </w:rPr>
        <w:pict>
          <v:shape id="_x0000_s1032" type="#_x0000_t202" style="position:absolute;margin-left:55.2pt;margin-top:8.5pt;width:513.25pt;height:17.2pt;z-index:-15727104;mso-wrap-distance-left:0;mso-wrap-distance-right:0;mso-position-horizontal-relative:page" fillcolor="#83ff89" stroked="f">
            <v:textbox inset="0,0,0,0">
              <w:txbxContent>
                <w:p w:rsidR="006A3463" w:rsidRDefault="00582239">
                  <w:pPr>
                    <w:spacing w:line="343" w:lineRule="exact"/>
                    <w:ind w:left="28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Шаг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3.</w:t>
                  </w:r>
                </w:p>
              </w:txbxContent>
            </v:textbox>
            <w10:wrap type="topAndBottom" anchorx="page"/>
          </v:shape>
        </w:pict>
      </w:r>
      <w:r w:rsidR="00A0365C" w:rsidRPr="00A65F39">
        <w:rPr>
          <w:sz w:val="24"/>
          <w:szCs w:val="24"/>
        </w:rPr>
        <w:t>МКУ «Методический центр управления образования г. Феодосии Республики Крым»</w:t>
      </w:r>
      <w:r w:rsidRPr="00A65F39">
        <w:rPr>
          <w:sz w:val="24"/>
          <w:szCs w:val="24"/>
        </w:rPr>
        <w:t>:</w:t>
      </w:r>
      <w:r w:rsidRPr="00A65F39">
        <w:rPr>
          <w:spacing w:val="-9"/>
          <w:sz w:val="24"/>
          <w:szCs w:val="24"/>
        </w:rPr>
        <w:t xml:space="preserve"> </w:t>
      </w:r>
      <w:r w:rsidRPr="00A65F39">
        <w:rPr>
          <w:sz w:val="24"/>
          <w:szCs w:val="24"/>
        </w:rPr>
        <w:t>направить</w:t>
      </w:r>
      <w:r w:rsidRPr="00A65F39">
        <w:rPr>
          <w:spacing w:val="-11"/>
          <w:sz w:val="24"/>
          <w:szCs w:val="24"/>
        </w:rPr>
        <w:t xml:space="preserve"> </w:t>
      </w:r>
      <w:r w:rsidRPr="00A65F39">
        <w:rPr>
          <w:sz w:val="24"/>
          <w:szCs w:val="24"/>
        </w:rPr>
        <w:t>утвержденный</w:t>
      </w:r>
      <w:r w:rsidRPr="00A65F39">
        <w:rPr>
          <w:spacing w:val="-12"/>
          <w:sz w:val="24"/>
          <w:szCs w:val="24"/>
        </w:rPr>
        <w:t xml:space="preserve"> </w:t>
      </w:r>
      <w:r w:rsidRPr="00A65F39">
        <w:rPr>
          <w:sz w:val="24"/>
          <w:szCs w:val="24"/>
        </w:rPr>
        <w:t>Перечень</w:t>
      </w:r>
      <w:r w:rsidRPr="00A65F39">
        <w:rPr>
          <w:spacing w:val="-11"/>
          <w:sz w:val="24"/>
          <w:szCs w:val="24"/>
        </w:rPr>
        <w:t xml:space="preserve"> </w:t>
      </w:r>
      <w:r w:rsidRPr="00A65F39">
        <w:rPr>
          <w:sz w:val="24"/>
          <w:szCs w:val="24"/>
        </w:rPr>
        <w:t>(см.</w:t>
      </w:r>
      <w:r w:rsidRPr="00A65F39">
        <w:rPr>
          <w:spacing w:val="-11"/>
          <w:sz w:val="24"/>
          <w:szCs w:val="24"/>
        </w:rPr>
        <w:t xml:space="preserve"> </w:t>
      </w:r>
      <w:r w:rsidRPr="00A65F39">
        <w:rPr>
          <w:sz w:val="24"/>
          <w:szCs w:val="24"/>
        </w:rPr>
        <w:t>Шаг</w:t>
      </w:r>
      <w:r w:rsidRPr="00A65F39">
        <w:rPr>
          <w:spacing w:val="-9"/>
          <w:sz w:val="24"/>
          <w:szCs w:val="24"/>
        </w:rPr>
        <w:t xml:space="preserve"> </w:t>
      </w:r>
      <w:r w:rsidRPr="00A65F39">
        <w:rPr>
          <w:sz w:val="24"/>
          <w:szCs w:val="24"/>
        </w:rPr>
        <w:t>1)</w:t>
      </w:r>
      <w:r w:rsidRPr="00A65F39">
        <w:rPr>
          <w:spacing w:val="-10"/>
          <w:sz w:val="24"/>
          <w:szCs w:val="24"/>
        </w:rPr>
        <w:t xml:space="preserve"> </w:t>
      </w:r>
      <w:r w:rsidRPr="00A65F39">
        <w:rPr>
          <w:sz w:val="24"/>
          <w:szCs w:val="24"/>
        </w:rPr>
        <w:t>и</w:t>
      </w:r>
      <w:r w:rsidRPr="00A65F39">
        <w:rPr>
          <w:spacing w:val="-10"/>
          <w:sz w:val="24"/>
          <w:szCs w:val="24"/>
        </w:rPr>
        <w:t xml:space="preserve"> </w:t>
      </w:r>
      <w:r w:rsidRPr="00A65F39">
        <w:rPr>
          <w:sz w:val="24"/>
          <w:szCs w:val="24"/>
        </w:rPr>
        <w:t>список</w:t>
      </w:r>
      <w:r w:rsidRPr="00A65F39">
        <w:rPr>
          <w:spacing w:val="-10"/>
          <w:sz w:val="24"/>
          <w:szCs w:val="24"/>
        </w:rPr>
        <w:t xml:space="preserve"> </w:t>
      </w:r>
      <w:r w:rsidRPr="00A65F39">
        <w:rPr>
          <w:sz w:val="24"/>
          <w:szCs w:val="24"/>
        </w:rPr>
        <w:t>ответственных</w:t>
      </w:r>
      <w:r w:rsidRPr="00A65F39">
        <w:rPr>
          <w:spacing w:val="-67"/>
          <w:sz w:val="24"/>
          <w:szCs w:val="24"/>
        </w:rPr>
        <w:t xml:space="preserve"> </w:t>
      </w:r>
      <w:r w:rsidRPr="00A65F39">
        <w:rPr>
          <w:sz w:val="24"/>
          <w:szCs w:val="24"/>
        </w:rPr>
        <w:t>сотрудников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(см.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Шаг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2)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с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указанием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контактных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данных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(почта,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>телефон)</w:t>
      </w:r>
      <w:r w:rsidRPr="00A65F39">
        <w:rPr>
          <w:spacing w:val="-67"/>
          <w:sz w:val="24"/>
          <w:szCs w:val="24"/>
        </w:rPr>
        <w:t xml:space="preserve"> </w:t>
      </w:r>
      <w:r w:rsidRPr="00A65F39">
        <w:rPr>
          <w:sz w:val="24"/>
          <w:szCs w:val="24"/>
        </w:rPr>
        <w:t>федеральному</w:t>
      </w:r>
      <w:r w:rsidRPr="00A65F39">
        <w:rPr>
          <w:spacing w:val="-5"/>
          <w:sz w:val="24"/>
          <w:szCs w:val="24"/>
        </w:rPr>
        <w:t xml:space="preserve"> </w:t>
      </w:r>
      <w:r w:rsidRPr="00A65F39">
        <w:rPr>
          <w:sz w:val="24"/>
          <w:szCs w:val="24"/>
        </w:rPr>
        <w:t>оператору</w:t>
      </w:r>
      <w:r w:rsidRPr="00A65F39">
        <w:rPr>
          <w:spacing w:val="-5"/>
          <w:sz w:val="24"/>
          <w:szCs w:val="24"/>
        </w:rPr>
        <w:t xml:space="preserve"> </w:t>
      </w:r>
      <w:r w:rsidRPr="00A65F39">
        <w:rPr>
          <w:sz w:val="24"/>
          <w:szCs w:val="24"/>
        </w:rPr>
        <w:t>на</w:t>
      </w:r>
      <w:r w:rsidRPr="00A65F39">
        <w:rPr>
          <w:spacing w:val="-1"/>
          <w:sz w:val="24"/>
          <w:szCs w:val="24"/>
        </w:rPr>
        <w:t xml:space="preserve"> </w:t>
      </w:r>
      <w:r w:rsidRPr="00A65F39">
        <w:rPr>
          <w:sz w:val="24"/>
          <w:szCs w:val="24"/>
        </w:rPr>
        <w:t>адрес</w:t>
      </w:r>
      <w:r w:rsidRPr="00A65F39">
        <w:rPr>
          <w:spacing w:val="-1"/>
          <w:sz w:val="24"/>
          <w:szCs w:val="24"/>
        </w:rPr>
        <w:t xml:space="preserve"> </w:t>
      </w:r>
      <w:r w:rsidRPr="00A65F39">
        <w:rPr>
          <w:sz w:val="24"/>
          <w:szCs w:val="24"/>
        </w:rPr>
        <w:t>электронной</w:t>
      </w:r>
      <w:r w:rsidRPr="00A65F39">
        <w:rPr>
          <w:spacing w:val="-1"/>
          <w:sz w:val="24"/>
          <w:szCs w:val="24"/>
        </w:rPr>
        <w:t xml:space="preserve"> </w:t>
      </w:r>
      <w:r w:rsidRPr="00A65F39">
        <w:rPr>
          <w:sz w:val="24"/>
          <w:szCs w:val="24"/>
        </w:rPr>
        <w:t>почты</w:t>
      </w:r>
      <w:r w:rsidRPr="00A65F39">
        <w:rPr>
          <w:spacing w:val="3"/>
          <w:sz w:val="24"/>
          <w:szCs w:val="24"/>
        </w:rPr>
        <w:t xml:space="preserve"> </w:t>
      </w:r>
      <w:hyperlink r:id="rId6">
        <w:r w:rsidRPr="00A65F39">
          <w:rPr>
            <w:color w:val="0563C1"/>
            <w:sz w:val="24"/>
            <w:szCs w:val="24"/>
            <w:u w:val="single" w:color="0563C1"/>
          </w:rPr>
          <w:t>profmin@bvbinfo.ru</w:t>
        </w:r>
      </w:hyperlink>
    </w:p>
    <w:p w:rsidR="006A3463" w:rsidRPr="00A65F39" w:rsidRDefault="00582239" w:rsidP="00F82DED">
      <w:pPr>
        <w:pStyle w:val="a3"/>
        <w:spacing w:before="158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4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12 августа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2023 г.</w:t>
      </w:r>
    </w:p>
    <w:p w:rsidR="006A3463" w:rsidRPr="00A65F39" w:rsidRDefault="00582239" w:rsidP="00A65F39">
      <w:pPr>
        <w:pStyle w:val="a3"/>
        <w:spacing w:before="7"/>
        <w:rPr>
          <w:sz w:val="24"/>
          <w:szCs w:val="24"/>
        </w:rPr>
      </w:pPr>
      <w:r w:rsidRPr="00A65F39">
        <w:rPr>
          <w:sz w:val="24"/>
          <w:szCs w:val="24"/>
        </w:rPr>
        <w:pict>
          <v:shape id="_x0000_s1031" type="#_x0000_t202" style="position:absolute;margin-left:55.2pt;margin-top:8.5pt;width:513.25pt;height:17.2pt;z-index:-15726592;mso-wrap-distance-left:0;mso-wrap-distance-right:0;mso-position-horizontal-relative:page" fillcolor="#83ff89" stroked="f">
            <v:textbox inset="0,0,0,0">
              <w:txbxContent>
                <w:p w:rsidR="006A3463" w:rsidRDefault="00582239">
                  <w:pPr>
                    <w:spacing w:line="343" w:lineRule="exact"/>
                    <w:ind w:left="28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Шаг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4.</w:t>
                  </w:r>
                </w:p>
              </w:txbxContent>
            </v:textbox>
            <w10:wrap type="topAndBottom" anchorx="page"/>
          </v:shape>
        </w:pict>
      </w:r>
      <w:r w:rsidR="00A0365C" w:rsidRPr="00A65F39">
        <w:rPr>
          <w:spacing w:val="1"/>
          <w:sz w:val="24"/>
          <w:szCs w:val="24"/>
        </w:rPr>
        <w:t>О</w:t>
      </w:r>
      <w:r w:rsidR="00A0365C" w:rsidRPr="00A65F39">
        <w:rPr>
          <w:spacing w:val="1"/>
          <w:sz w:val="24"/>
          <w:szCs w:val="24"/>
        </w:rPr>
        <w:t>бще</w:t>
      </w:r>
      <w:r w:rsidR="00A0365C" w:rsidRPr="00A65F39">
        <w:rPr>
          <w:sz w:val="24"/>
          <w:szCs w:val="24"/>
        </w:rPr>
        <w:t>образовательны</w:t>
      </w:r>
      <w:r w:rsidR="00A0365C" w:rsidRPr="00A65F39">
        <w:rPr>
          <w:sz w:val="24"/>
          <w:szCs w:val="24"/>
        </w:rPr>
        <w:t xml:space="preserve">м </w:t>
      </w:r>
      <w:r w:rsidR="00A0365C" w:rsidRPr="00A65F39">
        <w:rPr>
          <w:sz w:val="24"/>
          <w:szCs w:val="24"/>
        </w:rPr>
        <w:t>учреждени</w:t>
      </w:r>
      <w:r w:rsidR="00A0365C" w:rsidRPr="00A65F39">
        <w:rPr>
          <w:sz w:val="24"/>
          <w:szCs w:val="24"/>
        </w:rPr>
        <w:t xml:space="preserve">ям </w:t>
      </w:r>
      <w:r w:rsidRPr="00A65F39">
        <w:rPr>
          <w:sz w:val="24"/>
          <w:szCs w:val="24"/>
        </w:rPr>
        <w:t>из</w:t>
      </w:r>
      <w:r w:rsidRPr="00A65F39">
        <w:rPr>
          <w:spacing w:val="14"/>
          <w:sz w:val="24"/>
          <w:szCs w:val="24"/>
        </w:rPr>
        <w:t xml:space="preserve"> </w:t>
      </w:r>
      <w:r w:rsidRPr="00A65F39">
        <w:rPr>
          <w:sz w:val="24"/>
          <w:szCs w:val="24"/>
        </w:rPr>
        <w:t>Перечня,</w:t>
      </w:r>
      <w:r w:rsidRPr="00A65F39">
        <w:rPr>
          <w:spacing w:val="13"/>
          <w:sz w:val="24"/>
          <w:szCs w:val="24"/>
        </w:rPr>
        <w:t xml:space="preserve"> </w:t>
      </w:r>
      <w:r w:rsidRPr="00A65F39">
        <w:rPr>
          <w:sz w:val="24"/>
          <w:szCs w:val="24"/>
        </w:rPr>
        <w:t>не</w:t>
      </w:r>
      <w:r w:rsidRPr="00A65F39">
        <w:rPr>
          <w:spacing w:val="16"/>
          <w:sz w:val="24"/>
          <w:szCs w:val="24"/>
        </w:rPr>
        <w:t xml:space="preserve"> </w:t>
      </w:r>
      <w:r w:rsidRPr="00A65F39">
        <w:rPr>
          <w:sz w:val="24"/>
          <w:szCs w:val="24"/>
        </w:rPr>
        <w:t>являющимися</w:t>
      </w:r>
      <w:r w:rsidRPr="00A65F39">
        <w:rPr>
          <w:spacing w:val="16"/>
          <w:sz w:val="24"/>
          <w:szCs w:val="24"/>
        </w:rPr>
        <w:t xml:space="preserve"> </w:t>
      </w:r>
      <w:r w:rsidRPr="00A65F39">
        <w:rPr>
          <w:sz w:val="24"/>
          <w:szCs w:val="24"/>
        </w:rPr>
        <w:t>участниками</w:t>
      </w:r>
      <w:r w:rsidRPr="00A65F39">
        <w:rPr>
          <w:spacing w:val="16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проекта</w:t>
      </w:r>
      <w:r w:rsidR="00A0365C" w:rsidRPr="00A65F39">
        <w:rPr>
          <w:sz w:val="24"/>
          <w:szCs w:val="24"/>
        </w:rPr>
        <w:t xml:space="preserve"> </w:t>
      </w:r>
      <w:r w:rsidRPr="00A65F39">
        <w:rPr>
          <w:sz w:val="24"/>
          <w:szCs w:val="24"/>
        </w:rPr>
        <w:t>«Билет</w:t>
      </w:r>
      <w:r w:rsidRPr="00A65F39">
        <w:rPr>
          <w:spacing w:val="47"/>
          <w:sz w:val="24"/>
          <w:szCs w:val="24"/>
        </w:rPr>
        <w:t xml:space="preserve"> </w:t>
      </w:r>
      <w:r w:rsidRPr="00A65F39">
        <w:rPr>
          <w:sz w:val="24"/>
          <w:szCs w:val="24"/>
        </w:rPr>
        <w:t>в</w:t>
      </w:r>
      <w:r w:rsidRPr="00A65F39">
        <w:rPr>
          <w:spacing w:val="47"/>
          <w:sz w:val="24"/>
          <w:szCs w:val="24"/>
        </w:rPr>
        <w:t xml:space="preserve"> </w:t>
      </w:r>
      <w:r w:rsidRPr="00A65F39">
        <w:rPr>
          <w:sz w:val="24"/>
          <w:szCs w:val="24"/>
        </w:rPr>
        <w:t>будущее»:</w:t>
      </w:r>
      <w:r w:rsidRPr="00A65F39">
        <w:rPr>
          <w:spacing w:val="50"/>
          <w:sz w:val="24"/>
          <w:szCs w:val="24"/>
        </w:rPr>
        <w:t xml:space="preserve"> </w:t>
      </w:r>
      <w:r w:rsidRPr="00A65F39">
        <w:rPr>
          <w:sz w:val="24"/>
          <w:szCs w:val="24"/>
        </w:rPr>
        <w:t>зарегистрироваться</w:t>
      </w:r>
      <w:r w:rsidRPr="00A65F39">
        <w:rPr>
          <w:spacing w:val="48"/>
          <w:sz w:val="24"/>
          <w:szCs w:val="24"/>
        </w:rPr>
        <w:t xml:space="preserve"> </w:t>
      </w:r>
      <w:r w:rsidRPr="00A65F39">
        <w:rPr>
          <w:sz w:val="24"/>
          <w:szCs w:val="24"/>
        </w:rPr>
        <w:t>в</w:t>
      </w:r>
      <w:r w:rsidRPr="00A65F39">
        <w:rPr>
          <w:spacing w:val="48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проекте</w:t>
      </w:r>
      <w:r w:rsidRPr="00A65F39">
        <w:rPr>
          <w:spacing w:val="48"/>
          <w:sz w:val="24"/>
          <w:szCs w:val="24"/>
        </w:rPr>
        <w:t xml:space="preserve"> </w:t>
      </w:r>
      <w:r w:rsidRPr="00A65F39">
        <w:rPr>
          <w:sz w:val="24"/>
          <w:szCs w:val="24"/>
        </w:rPr>
        <w:t>через</w:t>
      </w:r>
      <w:r w:rsidRPr="00A65F39">
        <w:rPr>
          <w:spacing w:val="46"/>
          <w:sz w:val="24"/>
          <w:szCs w:val="24"/>
        </w:rPr>
        <w:t xml:space="preserve"> </w:t>
      </w:r>
      <w:r w:rsidRPr="00A65F39">
        <w:rPr>
          <w:sz w:val="24"/>
          <w:szCs w:val="24"/>
        </w:rPr>
        <w:t>регионального</w:t>
      </w:r>
      <w:r w:rsidRPr="00A65F39">
        <w:rPr>
          <w:spacing w:val="49"/>
          <w:sz w:val="24"/>
          <w:szCs w:val="24"/>
        </w:rPr>
        <w:t xml:space="preserve"> </w:t>
      </w:r>
      <w:r w:rsidRPr="00A65F39">
        <w:rPr>
          <w:sz w:val="24"/>
          <w:szCs w:val="24"/>
        </w:rPr>
        <w:t>оператора</w:t>
      </w:r>
      <w:r w:rsidRPr="00A65F39">
        <w:rPr>
          <w:spacing w:val="-67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проекта</w:t>
      </w:r>
      <w:r w:rsidRPr="00A65F39">
        <w:rPr>
          <w:spacing w:val="-1"/>
          <w:sz w:val="24"/>
          <w:szCs w:val="24"/>
        </w:rPr>
        <w:t xml:space="preserve"> </w:t>
      </w:r>
      <w:r w:rsidRPr="00A65F39">
        <w:rPr>
          <w:sz w:val="24"/>
          <w:szCs w:val="24"/>
        </w:rPr>
        <w:t>«Билет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в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будущее»</w:t>
      </w:r>
      <w:r w:rsidRPr="00A65F39">
        <w:rPr>
          <w:b/>
          <w:color w:val="FF0000"/>
          <w:sz w:val="24"/>
          <w:szCs w:val="24"/>
          <w:vertAlign w:val="superscript"/>
        </w:rPr>
        <w:t>2</w:t>
      </w:r>
    </w:p>
    <w:p w:rsidR="006A3463" w:rsidRPr="00A65F39" w:rsidRDefault="00582239" w:rsidP="00F82DED">
      <w:pPr>
        <w:pStyle w:val="a3"/>
        <w:spacing w:before="162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10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сентября 2023 г.</w:t>
      </w:r>
    </w:p>
    <w:p w:rsidR="006A3463" w:rsidRPr="00A65F39" w:rsidRDefault="00582239" w:rsidP="00A65F39">
      <w:pPr>
        <w:pStyle w:val="a3"/>
        <w:spacing w:before="5"/>
        <w:rPr>
          <w:sz w:val="24"/>
          <w:szCs w:val="24"/>
        </w:rPr>
      </w:pPr>
      <w:r w:rsidRPr="00A65F39">
        <w:rPr>
          <w:sz w:val="24"/>
          <w:szCs w:val="24"/>
        </w:rPr>
        <w:pict>
          <v:shape id="_x0000_s1030" type="#_x0000_t202" style="position:absolute;margin-left:55.2pt;margin-top:8.35pt;width:513.25pt;height:17.3pt;z-index:-15726080;mso-wrap-distance-left:0;mso-wrap-distance-right:0;mso-position-horizontal-relative:page" fillcolor="#83ff89" stroked="f">
            <v:textbox inset="0,0,0,0">
              <w:txbxContent>
                <w:p w:rsidR="006A3463" w:rsidRDefault="00582239">
                  <w:pPr>
                    <w:spacing w:line="343" w:lineRule="exact"/>
                    <w:ind w:left="28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Шаг 5.</w:t>
                  </w:r>
                </w:p>
              </w:txbxContent>
            </v:textbox>
            <w10:wrap type="topAndBottom" anchorx="page"/>
          </v:shape>
        </w:pict>
      </w:r>
      <w:r w:rsidR="00DC6EC2" w:rsidRPr="00A65F39">
        <w:rPr>
          <w:spacing w:val="1"/>
          <w:sz w:val="24"/>
          <w:szCs w:val="24"/>
        </w:rPr>
        <w:t>О</w:t>
      </w:r>
      <w:r w:rsidR="00DC6EC2" w:rsidRPr="00A65F39">
        <w:rPr>
          <w:spacing w:val="1"/>
          <w:sz w:val="24"/>
          <w:szCs w:val="24"/>
        </w:rPr>
        <w:t>бще</w:t>
      </w:r>
      <w:r w:rsidR="00DC6EC2" w:rsidRPr="00A65F39">
        <w:rPr>
          <w:sz w:val="24"/>
          <w:szCs w:val="24"/>
        </w:rPr>
        <w:t>образовательны</w:t>
      </w:r>
      <w:r w:rsidR="00DC6EC2" w:rsidRPr="00A65F39">
        <w:rPr>
          <w:sz w:val="24"/>
          <w:szCs w:val="24"/>
        </w:rPr>
        <w:t>м</w:t>
      </w:r>
      <w:r w:rsidR="00DC6EC2" w:rsidRPr="00A65F39">
        <w:rPr>
          <w:spacing w:val="1"/>
          <w:sz w:val="24"/>
          <w:szCs w:val="24"/>
        </w:rPr>
        <w:t xml:space="preserve"> </w:t>
      </w:r>
      <w:r w:rsidR="00DC6EC2" w:rsidRPr="00A65F39">
        <w:rPr>
          <w:sz w:val="24"/>
          <w:szCs w:val="24"/>
        </w:rPr>
        <w:t>учреждени</w:t>
      </w:r>
      <w:r w:rsidR="00DC6EC2" w:rsidRPr="00A65F39">
        <w:rPr>
          <w:sz w:val="24"/>
          <w:szCs w:val="24"/>
        </w:rPr>
        <w:t xml:space="preserve">ям </w:t>
      </w:r>
      <w:r w:rsidRPr="00A65F39">
        <w:rPr>
          <w:sz w:val="24"/>
          <w:szCs w:val="24"/>
        </w:rPr>
        <w:t>из Перечня: обеспечить сбор согласий на обработку</w:t>
      </w:r>
      <w:r w:rsidRPr="00A65F39">
        <w:rPr>
          <w:spacing w:val="-67"/>
          <w:sz w:val="24"/>
          <w:szCs w:val="24"/>
        </w:rPr>
        <w:t xml:space="preserve"> </w:t>
      </w:r>
      <w:r w:rsidRPr="00A65F39">
        <w:rPr>
          <w:sz w:val="24"/>
          <w:szCs w:val="24"/>
        </w:rPr>
        <w:t>персональных</w:t>
      </w:r>
      <w:r w:rsidRPr="00A65F39">
        <w:rPr>
          <w:spacing w:val="-16"/>
          <w:sz w:val="24"/>
          <w:szCs w:val="24"/>
        </w:rPr>
        <w:t xml:space="preserve"> </w:t>
      </w:r>
      <w:r w:rsidRPr="00A65F39">
        <w:rPr>
          <w:sz w:val="24"/>
          <w:szCs w:val="24"/>
        </w:rPr>
        <w:t>данных</w:t>
      </w:r>
      <w:r w:rsidRPr="00A65F39">
        <w:rPr>
          <w:b/>
          <w:color w:val="FF0000"/>
          <w:sz w:val="24"/>
          <w:szCs w:val="24"/>
          <w:vertAlign w:val="superscript"/>
        </w:rPr>
        <w:t>3</w:t>
      </w:r>
      <w:r w:rsidRPr="00A65F39">
        <w:rPr>
          <w:spacing w:val="-12"/>
          <w:sz w:val="24"/>
          <w:szCs w:val="24"/>
        </w:rPr>
        <w:t xml:space="preserve"> </w:t>
      </w:r>
      <w:r w:rsidRPr="00A65F39">
        <w:rPr>
          <w:sz w:val="24"/>
          <w:szCs w:val="24"/>
        </w:rPr>
        <w:t>обучающихся</w:t>
      </w:r>
      <w:r w:rsidRPr="00A65F39">
        <w:rPr>
          <w:spacing w:val="-16"/>
          <w:sz w:val="24"/>
          <w:szCs w:val="24"/>
        </w:rPr>
        <w:t xml:space="preserve"> </w:t>
      </w:r>
      <w:r w:rsidRPr="00A65F39">
        <w:rPr>
          <w:sz w:val="24"/>
          <w:szCs w:val="24"/>
        </w:rPr>
        <w:t>и</w:t>
      </w:r>
      <w:r w:rsidRPr="00A65F39">
        <w:rPr>
          <w:spacing w:val="-15"/>
          <w:sz w:val="24"/>
          <w:szCs w:val="24"/>
        </w:rPr>
        <w:t xml:space="preserve"> </w:t>
      </w:r>
      <w:r w:rsidRPr="00A65F39">
        <w:rPr>
          <w:sz w:val="24"/>
          <w:szCs w:val="24"/>
        </w:rPr>
        <w:t>педагогов,</w:t>
      </w:r>
      <w:r w:rsidRPr="00A65F39">
        <w:rPr>
          <w:spacing w:val="-15"/>
          <w:sz w:val="24"/>
          <w:szCs w:val="24"/>
        </w:rPr>
        <w:t xml:space="preserve"> </w:t>
      </w:r>
      <w:r w:rsidRPr="00A65F39">
        <w:rPr>
          <w:sz w:val="24"/>
          <w:szCs w:val="24"/>
        </w:rPr>
        <w:t>задействованных</w:t>
      </w:r>
      <w:r w:rsidRPr="00A65F39">
        <w:rPr>
          <w:spacing w:val="-14"/>
          <w:sz w:val="24"/>
          <w:szCs w:val="24"/>
        </w:rPr>
        <w:t xml:space="preserve"> </w:t>
      </w:r>
      <w:r w:rsidRPr="00A65F39">
        <w:rPr>
          <w:sz w:val="24"/>
          <w:szCs w:val="24"/>
        </w:rPr>
        <w:t>в</w:t>
      </w:r>
      <w:r w:rsidRPr="00A65F39">
        <w:rPr>
          <w:spacing w:val="-14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профминимуме</w:t>
      </w:r>
    </w:p>
    <w:p w:rsidR="006A3463" w:rsidRPr="00A65F39" w:rsidRDefault="00582239" w:rsidP="00F82DED">
      <w:pPr>
        <w:pStyle w:val="a3"/>
        <w:spacing w:before="117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10 сентября 2023 г.</w:t>
      </w:r>
    </w:p>
    <w:p w:rsidR="006A3463" w:rsidRPr="00A65F39" w:rsidRDefault="00582239" w:rsidP="00A65F39">
      <w:pPr>
        <w:pStyle w:val="a3"/>
        <w:spacing w:before="10"/>
        <w:rPr>
          <w:sz w:val="20"/>
          <w:szCs w:val="20"/>
        </w:rPr>
      </w:pPr>
      <w:r w:rsidRPr="00A65F39">
        <w:rPr>
          <w:sz w:val="20"/>
          <w:szCs w:val="20"/>
        </w:rPr>
        <w:pict>
          <v:rect id="_x0000_s1029" style="position:absolute;margin-left:56.65pt;margin-top:8.2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270E32">
        <w:rPr>
          <w:b/>
          <w:color w:val="FF0000"/>
          <w:sz w:val="20"/>
          <w:szCs w:val="20"/>
          <w:vertAlign w:val="superscript"/>
        </w:rPr>
        <w:t xml:space="preserve">     </w:t>
      </w:r>
      <w:bookmarkStart w:id="0" w:name="_GoBack"/>
      <w:bookmarkEnd w:id="0"/>
      <w:r w:rsidRPr="00A65F39">
        <w:rPr>
          <w:b/>
          <w:color w:val="FF0000"/>
          <w:sz w:val="20"/>
          <w:szCs w:val="20"/>
          <w:vertAlign w:val="superscript"/>
        </w:rPr>
        <w:t>1</w:t>
      </w:r>
      <w:r w:rsidRPr="00A65F39">
        <w:rPr>
          <w:b/>
          <w:color w:val="FF0000"/>
          <w:spacing w:val="-5"/>
          <w:sz w:val="20"/>
          <w:szCs w:val="20"/>
        </w:rPr>
        <w:t xml:space="preserve"> </w:t>
      </w:r>
      <w:r w:rsidRPr="00A65F39">
        <w:rPr>
          <w:sz w:val="20"/>
          <w:szCs w:val="20"/>
        </w:rPr>
        <w:t>См.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Методические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рекомендации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по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реализации</w:t>
      </w:r>
      <w:r w:rsidRPr="00A65F39">
        <w:rPr>
          <w:spacing w:val="-5"/>
          <w:sz w:val="20"/>
          <w:szCs w:val="20"/>
        </w:rPr>
        <w:t xml:space="preserve"> </w:t>
      </w:r>
      <w:r w:rsidRPr="00A65F39">
        <w:rPr>
          <w:sz w:val="20"/>
          <w:szCs w:val="20"/>
        </w:rPr>
        <w:t>профориентационного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минимума</w:t>
      </w:r>
    </w:p>
    <w:p w:rsidR="006A3463" w:rsidRPr="00A65F39" w:rsidRDefault="00582239">
      <w:pPr>
        <w:spacing w:before="1"/>
        <w:ind w:left="132"/>
        <w:rPr>
          <w:sz w:val="20"/>
          <w:szCs w:val="20"/>
        </w:rPr>
      </w:pPr>
      <w:r w:rsidRPr="00A65F39">
        <w:rPr>
          <w:b/>
          <w:color w:val="FF0000"/>
          <w:sz w:val="20"/>
          <w:szCs w:val="20"/>
          <w:vertAlign w:val="superscript"/>
        </w:rPr>
        <w:t>2</w:t>
      </w:r>
      <w:r w:rsidRPr="00A65F39">
        <w:rPr>
          <w:spacing w:val="-3"/>
          <w:sz w:val="20"/>
          <w:szCs w:val="20"/>
        </w:rPr>
        <w:t xml:space="preserve"> </w:t>
      </w:r>
      <w:r w:rsidR="00DC6EC2" w:rsidRPr="00A65F39">
        <w:rPr>
          <w:sz w:val="20"/>
          <w:szCs w:val="20"/>
        </w:rPr>
        <w:t>Р</w:t>
      </w:r>
      <w:r w:rsidRPr="00A65F39">
        <w:rPr>
          <w:sz w:val="20"/>
          <w:szCs w:val="20"/>
        </w:rPr>
        <w:t>егиональных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операторов 2023</w:t>
      </w:r>
      <w:r w:rsidRPr="00A65F39">
        <w:rPr>
          <w:spacing w:val="-2"/>
          <w:sz w:val="20"/>
          <w:szCs w:val="20"/>
        </w:rPr>
        <w:t xml:space="preserve"> </w:t>
      </w:r>
      <w:r w:rsidRPr="00A65F39">
        <w:rPr>
          <w:sz w:val="20"/>
          <w:szCs w:val="20"/>
        </w:rPr>
        <w:t>года</w:t>
      </w:r>
      <w:r w:rsidRPr="00A65F39">
        <w:rPr>
          <w:spacing w:val="-2"/>
          <w:sz w:val="20"/>
          <w:szCs w:val="20"/>
        </w:rPr>
        <w:t xml:space="preserve"> </w:t>
      </w:r>
      <w:r w:rsidR="00DC6EC2" w:rsidRPr="00A65F39">
        <w:rPr>
          <w:spacing w:val="-2"/>
          <w:sz w:val="20"/>
          <w:szCs w:val="20"/>
        </w:rPr>
        <w:t xml:space="preserve">в Республике Крым </w:t>
      </w:r>
      <w:r w:rsidRPr="00A65F39">
        <w:rPr>
          <w:sz w:val="20"/>
          <w:szCs w:val="20"/>
        </w:rPr>
        <w:t>(</w:t>
      </w:r>
      <w:r w:rsidR="00DC6EC2" w:rsidRPr="00A65F39">
        <w:rPr>
          <w:sz w:val="20"/>
          <w:szCs w:val="20"/>
        </w:rPr>
        <w:t>ГБОУ ДО РК «Эколого-биологический центр»</w:t>
      </w:r>
      <w:r w:rsidRPr="00A65F39">
        <w:rPr>
          <w:sz w:val="20"/>
          <w:szCs w:val="20"/>
        </w:rPr>
        <w:t>)</w:t>
      </w:r>
    </w:p>
    <w:p w:rsidR="006A3463" w:rsidRPr="00A65F39" w:rsidRDefault="00582239">
      <w:pPr>
        <w:ind w:left="132"/>
        <w:rPr>
          <w:sz w:val="20"/>
          <w:szCs w:val="20"/>
        </w:rPr>
      </w:pPr>
      <w:r w:rsidRPr="00A65F39">
        <w:rPr>
          <w:b/>
          <w:color w:val="FF0000"/>
          <w:sz w:val="20"/>
          <w:szCs w:val="20"/>
          <w:vertAlign w:val="superscript"/>
        </w:rPr>
        <w:t>3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Форму</w:t>
      </w:r>
      <w:r w:rsidRPr="00A65F39">
        <w:rPr>
          <w:spacing w:val="-7"/>
          <w:sz w:val="20"/>
          <w:szCs w:val="20"/>
        </w:rPr>
        <w:t xml:space="preserve"> </w:t>
      </w:r>
      <w:r w:rsidRPr="00A65F39">
        <w:rPr>
          <w:sz w:val="20"/>
          <w:szCs w:val="20"/>
        </w:rPr>
        <w:t>согласия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на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обработку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персональных</w:t>
      </w:r>
      <w:r w:rsidRPr="00A65F39">
        <w:rPr>
          <w:spacing w:val="-1"/>
          <w:sz w:val="20"/>
          <w:szCs w:val="20"/>
        </w:rPr>
        <w:t xml:space="preserve"> </w:t>
      </w:r>
      <w:r w:rsidRPr="00A65F39">
        <w:rPr>
          <w:sz w:val="20"/>
          <w:szCs w:val="20"/>
        </w:rPr>
        <w:t>данных</w:t>
      </w:r>
      <w:r w:rsidRPr="00A65F39">
        <w:rPr>
          <w:spacing w:val="-1"/>
          <w:sz w:val="20"/>
          <w:szCs w:val="20"/>
        </w:rPr>
        <w:t xml:space="preserve"> </w:t>
      </w:r>
      <w:r w:rsidRPr="00A65F39">
        <w:rPr>
          <w:sz w:val="20"/>
          <w:szCs w:val="20"/>
        </w:rPr>
        <w:t>предоставляет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региональный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оператор</w:t>
      </w:r>
    </w:p>
    <w:p w:rsidR="006A3463" w:rsidRPr="00A65F39" w:rsidRDefault="006A3463">
      <w:pPr>
        <w:rPr>
          <w:sz w:val="24"/>
          <w:szCs w:val="24"/>
        </w:rPr>
        <w:sectPr w:rsidR="006A3463" w:rsidRPr="00A65F39" w:rsidSect="00F82DED">
          <w:footerReference w:type="default" r:id="rId7"/>
          <w:type w:val="continuous"/>
          <w:pgSz w:w="11910" w:h="16840"/>
          <w:pgMar w:top="426" w:right="420" w:bottom="620" w:left="1000" w:header="720" w:footer="433" w:gutter="0"/>
          <w:pgNumType w:start="1"/>
          <w:cols w:space="720"/>
        </w:sectPr>
      </w:pPr>
    </w:p>
    <w:p w:rsidR="006A3463" w:rsidRPr="00A65F39" w:rsidRDefault="00582239">
      <w:pPr>
        <w:pStyle w:val="1"/>
        <w:tabs>
          <w:tab w:val="left" w:pos="10368"/>
        </w:tabs>
        <w:spacing w:before="72" w:line="240" w:lineRule="auto"/>
        <w:ind w:left="132"/>
        <w:jc w:val="both"/>
        <w:rPr>
          <w:sz w:val="24"/>
          <w:szCs w:val="24"/>
        </w:rPr>
      </w:pPr>
      <w:r w:rsidRPr="00A65F39">
        <w:rPr>
          <w:sz w:val="24"/>
          <w:szCs w:val="24"/>
          <w:shd w:val="clear" w:color="auto" w:fill="83FF89"/>
        </w:rPr>
        <w:lastRenderedPageBreak/>
        <w:t>Шаг 6.</w:t>
      </w:r>
      <w:r w:rsidRPr="00A65F39">
        <w:rPr>
          <w:sz w:val="24"/>
          <w:szCs w:val="24"/>
          <w:shd w:val="clear" w:color="auto" w:fill="83FF89"/>
        </w:rPr>
        <w:tab/>
      </w:r>
    </w:p>
    <w:p w:rsidR="006A3463" w:rsidRPr="00A65F39" w:rsidRDefault="00DC6EC2">
      <w:pPr>
        <w:pStyle w:val="a3"/>
        <w:spacing w:before="153"/>
        <w:ind w:left="132" w:right="143"/>
        <w:jc w:val="both"/>
        <w:rPr>
          <w:sz w:val="24"/>
          <w:szCs w:val="24"/>
        </w:rPr>
      </w:pPr>
      <w:r w:rsidRPr="00A65F39">
        <w:rPr>
          <w:spacing w:val="1"/>
          <w:sz w:val="24"/>
          <w:szCs w:val="24"/>
        </w:rPr>
        <w:t>Обще</w:t>
      </w:r>
      <w:r w:rsidRPr="00A65F39">
        <w:rPr>
          <w:sz w:val="24"/>
          <w:szCs w:val="24"/>
        </w:rPr>
        <w:t>образовательным</w:t>
      </w:r>
      <w:r w:rsidRPr="00A65F39">
        <w:rPr>
          <w:spacing w:val="1"/>
          <w:sz w:val="24"/>
          <w:szCs w:val="24"/>
        </w:rPr>
        <w:t xml:space="preserve"> </w:t>
      </w:r>
      <w:r w:rsidRPr="00A65F39">
        <w:rPr>
          <w:sz w:val="24"/>
          <w:szCs w:val="24"/>
        </w:rPr>
        <w:t xml:space="preserve">учреждениям </w:t>
      </w:r>
      <w:r w:rsidRPr="00A65F39">
        <w:rPr>
          <w:sz w:val="24"/>
          <w:szCs w:val="24"/>
        </w:rPr>
        <w:t xml:space="preserve">из Перечня: разработать план </w:t>
      </w:r>
      <w:r w:rsidR="00582239" w:rsidRPr="00A65F39">
        <w:rPr>
          <w:sz w:val="24"/>
          <w:szCs w:val="24"/>
        </w:rPr>
        <w:t>профориентационной</w:t>
      </w:r>
      <w:r w:rsidR="00582239" w:rsidRPr="00A65F39">
        <w:rPr>
          <w:spacing w:val="-67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работы на 2023/2024 учебный год в соответствии с выбранным уровнем реализации</w:t>
      </w:r>
      <w:r w:rsidR="00582239" w:rsidRPr="00A65F39">
        <w:rPr>
          <w:spacing w:val="1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профминимума: базовый</w:t>
      </w:r>
      <w:r w:rsidR="00582239" w:rsidRPr="00A65F39">
        <w:rPr>
          <w:spacing w:val="2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–</w:t>
      </w:r>
      <w:r w:rsidR="00582239" w:rsidRPr="00A65F39">
        <w:rPr>
          <w:spacing w:val="-2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40</w:t>
      </w:r>
      <w:r w:rsidR="00582239" w:rsidRPr="00A65F39">
        <w:rPr>
          <w:spacing w:val="-4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ч.,</w:t>
      </w:r>
      <w:r w:rsidR="00582239" w:rsidRPr="00A65F39">
        <w:rPr>
          <w:spacing w:val="-2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основной</w:t>
      </w:r>
      <w:r w:rsidR="00582239" w:rsidRPr="00A65F39">
        <w:rPr>
          <w:spacing w:val="-2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– 60 ч.,</w:t>
      </w:r>
      <w:r w:rsidR="00582239" w:rsidRPr="00A65F39">
        <w:rPr>
          <w:spacing w:val="-2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продвинутый</w:t>
      </w:r>
      <w:r w:rsidR="00582239" w:rsidRPr="00A65F39">
        <w:rPr>
          <w:spacing w:val="-1"/>
          <w:sz w:val="24"/>
          <w:szCs w:val="24"/>
        </w:rPr>
        <w:t xml:space="preserve"> </w:t>
      </w:r>
      <w:r w:rsidR="00582239" w:rsidRPr="00A65F39">
        <w:rPr>
          <w:sz w:val="24"/>
          <w:szCs w:val="24"/>
        </w:rPr>
        <w:t>– 80 ч.).</w:t>
      </w:r>
    </w:p>
    <w:p w:rsidR="00F82DED" w:rsidRPr="00A65F39" w:rsidRDefault="00F82DED" w:rsidP="00F82DED">
      <w:pPr>
        <w:pStyle w:val="a3"/>
        <w:spacing w:before="117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01</w:t>
      </w:r>
      <w:r w:rsidRPr="00A65F39">
        <w:rPr>
          <w:b/>
          <w:sz w:val="24"/>
          <w:szCs w:val="24"/>
        </w:rPr>
        <w:t xml:space="preserve"> сентября 2023 г.</w:t>
      </w:r>
    </w:p>
    <w:p w:rsidR="006A3463" w:rsidRPr="00A65F39" w:rsidRDefault="00582239">
      <w:pPr>
        <w:pStyle w:val="1"/>
        <w:tabs>
          <w:tab w:val="left" w:pos="10368"/>
        </w:tabs>
        <w:spacing w:before="166" w:line="240" w:lineRule="auto"/>
        <w:ind w:left="132"/>
        <w:jc w:val="both"/>
        <w:rPr>
          <w:sz w:val="24"/>
          <w:szCs w:val="24"/>
        </w:rPr>
      </w:pPr>
      <w:r w:rsidRPr="00A65F39">
        <w:rPr>
          <w:sz w:val="24"/>
          <w:szCs w:val="24"/>
          <w:shd w:val="clear" w:color="auto" w:fill="83FF89"/>
        </w:rPr>
        <w:t>Шаг 7.</w:t>
      </w:r>
      <w:r w:rsidRPr="00A65F39">
        <w:rPr>
          <w:sz w:val="24"/>
          <w:szCs w:val="24"/>
          <w:shd w:val="clear" w:color="auto" w:fill="83FF89"/>
        </w:rPr>
        <w:tab/>
      </w:r>
    </w:p>
    <w:p w:rsidR="006A3463" w:rsidRPr="00A65F39" w:rsidRDefault="00582239">
      <w:pPr>
        <w:pStyle w:val="a3"/>
        <w:spacing w:before="153"/>
        <w:ind w:left="132"/>
        <w:jc w:val="both"/>
        <w:rPr>
          <w:sz w:val="24"/>
          <w:szCs w:val="24"/>
        </w:rPr>
      </w:pPr>
      <w:r w:rsidRPr="00A65F39">
        <w:rPr>
          <w:sz w:val="24"/>
          <w:szCs w:val="24"/>
        </w:rPr>
        <w:t>Подготовиться</w:t>
      </w:r>
      <w:r w:rsidRPr="00A65F39">
        <w:rPr>
          <w:spacing w:val="-4"/>
          <w:sz w:val="24"/>
          <w:szCs w:val="24"/>
        </w:rPr>
        <w:t xml:space="preserve"> </w:t>
      </w:r>
      <w:r w:rsidRPr="00A65F39">
        <w:rPr>
          <w:sz w:val="24"/>
          <w:szCs w:val="24"/>
        </w:rPr>
        <w:t>к</w:t>
      </w:r>
      <w:r w:rsidRPr="00A65F39">
        <w:rPr>
          <w:spacing w:val="-6"/>
          <w:sz w:val="24"/>
          <w:szCs w:val="24"/>
        </w:rPr>
        <w:t xml:space="preserve"> </w:t>
      </w:r>
      <w:r w:rsidRPr="00A65F39">
        <w:rPr>
          <w:sz w:val="24"/>
          <w:szCs w:val="24"/>
        </w:rPr>
        <w:t>реализации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профминимума</w:t>
      </w:r>
      <w:r w:rsidRPr="00A65F39">
        <w:rPr>
          <w:spacing w:val="-3"/>
          <w:sz w:val="24"/>
          <w:szCs w:val="24"/>
        </w:rPr>
        <w:t xml:space="preserve"> </w:t>
      </w:r>
      <w:r w:rsidRPr="00A65F39">
        <w:rPr>
          <w:sz w:val="24"/>
          <w:szCs w:val="24"/>
        </w:rPr>
        <w:t>по</w:t>
      </w:r>
      <w:r w:rsidRPr="00A65F39">
        <w:rPr>
          <w:spacing w:val="-2"/>
          <w:sz w:val="24"/>
          <w:szCs w:val="24"/>
        </w:rPr>
        <w:t xml:space="preserve"> </w:t>
      </w:r>
      <w:r w:rsidRPr="00A65F39">
        <w:rPr>
          <w:sz w:val="24"/>
          <w:szCs w:val="24"/>
        </w:rPr>
        <w:t>7</w:t>
      </w:r>
      <w:r w:rsidRPr="00A65F39">
        <w:rPr>
          <w:spacing w:val="-3"/>
          <w:sz w:val="24"/>
          <w:szCs w:val="24"/>
        </w:rPr>
        <w:t xml:space="preserve"> </w:t>
      </w:r>
      <w:r w:rsidRPr="00A65F39">
        <w:rPr>
          <w:sz w:val="24"/>
          <w:szCs w:val="24"/>
        </w:rPr>
        <w:t>направлениям.</w:t>
      </w:r>
    </w:p>
    <w:p w:rsidR="006A3463" w:rsidRPr="00A65F39" w:rsidRDefault="006A346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6A3463" w:rsidRPr="00A65F39">
        <w:trPr>
          <w:trHeight w:val="323"/>
        </w:trPr>
        <w:tc>
          <w:tcPr>
            <w:tcW w:w="500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4" w:lineRule="exact"/>
              <w:ind w:left="110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77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21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Подготовка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к</w:t>
            </w:r>
            <w:r w:rsidRPr="00A65F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реализации</w:t>
            </w:r>
          </w:p>
        </w:tc>
      </w:tr>
      <w:tr w:rsidR="006A3463" w:rsidRPr="00A65F39" w:rsidTr="00DC6EC2">
        <w:trPr>
          <w:trHeight w:val="1726"/>
        </w:trPr>
        <w:tc>
          <w:tcPr>
            <w:tcW w:w="500" w:type="dxa"/>
          </w:tcPr>
          <w:p w:rsidR="006A3463" w:rsidRPr="00A65F39" w:rsidRDefault="00582239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6A3463" w:rsidRPr="00A65F39" w:rsidRDefault="00582239">
            <w:pPr>
              <w:pStyle w:val="TableParagraph"/>
              <w:ind w:left="107" w:right="987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УРОЧНАЯ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6421" w:type="dxa"/>
          </w:tcPr>
          <w:p w:rsidR="006A3463" w:rsidRPr="00A65F39" w:rsidRDefault="00DC6EC2" w:rsidP="00DC6EC2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МКУ «Методический центр управления образования г. Феодосии Республики Крым»</w:t>
            </w:r>
            <w:r w:rsidR="00582239" w:rsidRPr="00A65F39">
              <w:rPr>
                <w:sz w:val="24"/>
                <w:szCs w:val="24"/>
              </w:rPr>
              <w:t>:</w:t>
            </w:r>
          </w:p>
          <w:p w:rsidR="006A3463" w:rsidRPr="00A65F39" w:rsidRDefault="00582239" w:rsidP="00DC6EC2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Организовать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разъяснительную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работу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с</w:t>
            </w:r>
            <w:r w:rsidR="00DC6EC2"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педагогами ООО и СОО, рассказав о доступных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инструментах для реализации профминимума в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рамках урочной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деятельности.</w:t>
            </w:r>
          </w:p>
          <w:p w:rsidR="006A3463" w:rsidRPr="00A65F39" w:rsidRDefault="00582239" w:rsidP="00DC6EC2">
            <w:pPr>
              <w:jc w:val="right"/>
              <w:rPr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30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августа 2023 г</w:t>
            </w:r>
            <w:r w:rsidRPr="00A65F39">
              <w:rPr>
                <w:sz w:val="24"/>
                <w:szCs w:val="24"/>
              </w:rPr>
              <w:t>.</w:t>
            </w:r>
          </w:p>
        </w:tc>
      </w:tr>
      <w:tr w:rsidR="006A3463" w:rsidRPr="00A65F39" w:rsidTr="00C11D6B">
        <w:trPr>
          <w:trHeight w:val="3982"/>
        </w:trPr>
        <w:tc>
          <w:tcPr>
            <w:tcW w:w="500" w:type="dxa"/>
            <w:tcBorders>
              <w:bottom w:val="single" w:sz="4" w:space="0" w:color="000000"/>
            </w:tcBorders>
          </w:tcPr>
          <w:p w:rsidR="006A3463" w:rsidRPr="00A65F39" w:rsidRDefault="00582239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bottom w:val="single" w:sz="4" w:space="0" w:color="000000"/>
            </w:tcBorders>
          </w:tcPr>
          <w:p w:rsidR="006A3463" w:rsidRPr="00A65F39" w:rsidRDefault="00582239">
            <w:pPr>
              <w:pStyle w:val="TableParagraph"/>
              <w:ind w:left="107" w:right="987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ВНЕУРОЧНАЯ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</w:tcPr>
          <w:p w:rsidR="00DC6EC2" w:rsidRPr="00A65F39" w:rsidRDefault="00DC6EC2" w:rsidP="00D42C8C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 xml:space="preserve">МКУ «Методический </w:t>
            </w:r>
            <w:r w:rsidR="00C11D6B">
              <w:rPr>
                <w:sz w:val="24"/>
                <w:szCs w:val="24"/>
              </w:rPr>
              <w:t>центр управления образования г.</w:t>
            </w:r>
            <w:r w:rsidRPr="00A65F39">
              <w:rPr>
                <w:sz w:val="24"/>
                <w:szCs w:val="24"/>
              </w:rPr>
              <w:t>Феодосии Республики Крым»:</w:t>
            </w:r>
          </w:p>
          <w:p w:rsidR="006A3463" w:rsidRPr="00A65F39" w:rsidRDefault="00582239" w:rsidP="00D42C8C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Рекомендова</w:t>
            </w:r>
            <w:r w:rsidR="00DC6EC2" w:rsidRPr="00A65F39">
              <w:rPr>
                <w:sz w:val="24"/>
                <w:szCs w:val="24"/>
              </w:rPr>
              <w:t>ть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использовать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примерную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рабочую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программу «Билет в будущее»</w:t>
            </w:r>
            <w:r w:rsidR="00C11D6B" w:rsidRPr="00C11D6B"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C11D6B" w:rsidRPr="00C11D6B">
              <w:rPr>
                <w:b/>
                <w:color w:val="FF0000"/>
                <w:sz w:val="24"/>
                <w:szCs w:val="24"/>
                <w:vertAlign w:val="superscript"/>
              </w:rPr>
              <w:t>4</w:t>
            </w:r>
            <w:r w:rsidRPr="00A65F39">
              <w:rPr>
                <w:sz w:val="24"/>
                <w:szCs w:val="24"/>
              </w:rPr>
              <w:t>.</w:t>
            </w:r>
            <w:r w:rsidR="00A65F39">
              <w:rPr>
                <w:sz w:val="24"/>
                <w:szCs w:val="24"/>
              </w:rPr>
              <w:t xml:space="preserve"> </w:t>
            </w:r>
            <w:r w:rsidR="00A65F39" w:rsidRPr="00A65F39">
              <w:rPr>
                <w:spacing w:val="1"/>
                <w:sz w:val="24"/>
                <w:szCs w:val="24"/>
              </w:rPr>
              <w:t>Обще</w:t>
            </w:r>
            <w:r w:rsidR="00A65F39" w:rsidRPr="00A65F39">
              <w:rPr>
                <w:sz w:val="24"/>
                <w:szCs w:val="24"/>
              </w:rPr>
              <w:t>образовательн</w:t>
            </w:r>
            <w:r w:rsidR="00A65F39">
              <w:rPr>
                <w:sz w:val="24"/>
                <w:szCs w:val="24"/>
              </w:rPr>
              <w:t>ое</w:t>
            </w:r>
            <w:r w:rsidR="00A65F39" w:rsidRPr="00A65F39">
              <w:rPr>
                <w:spacing w:val="1"/>
                <w:sz w:val="24"/>
                <w:szCs w:val="24"/>
              </w:rPr>
              <w:t xml:space="preserve"> </w:t>
            </w:r>
            <w:r w:rsidR="00A65F39" w:rsidRPr="00A65F39">
              <w:rPr>
                <w:sz w:val="24"/>
                <w:szCs w:val="24"/>
              </w:rPr>
              <w:t>учреждени</w:t>
            </w:r>
            <w:r w:rsidR="00A65F39">
              <w:rPr>
                <w:sz w:val="24"/>
                <w:szCs w:val="24"/>
              </w:rPr>
              <w:t>е</w:t>
            </w:r>
            <w:r w:rsidR="00A65F39"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на своё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усмотрение может</w:t>
            </w:r>
            <w:r w:rsidR="00DC6EC2"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использовать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программе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региональный</w:t>
            </w:r>
            <w:r w:rsid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компонент и/или региональные программ</w:t>
            </w:r>
            <w:r w:rsidRPr="00A65F39">
              <w:rPr>
                <w:sz w:val="24"/>
                <w:szCs w:val="24"/>
              </w:rPr>
              <w:t>ы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профориентационной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деятельности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(не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более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10</w:t>
            </w:r>
            <w:r w:rsidRP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часов)</w:t>
            </w:r>
          </w:p>
          <w:p w:rsidR="00D42C8C" w:rsidRPr="00A65F39" w:rsidRDefault="00D42C8C" w:rsidP="00D42C8C">
            <w:pPr>
              <w:rPr>
                <w:sz w:val="24"/>
                <w:szCs w:val="24"/>
              </w:rPr>
            </w:pPr>
          </w:p>
          <w:p w:rsidR="00D42C8C" w:rsidRPr="00A65F39" w:rsidRDefault="00D42C8C" w:rsidP="00D42C8C">
            <w:pPr>
              <w:rPr>
                <w:sz w:val="24"/>
                <w:szCs w:val="24"/>
              </w:rPr>
            </w:pPr>
            <w:r w:rsidRPr="00A65F39">
              <w:rPr>
                <w:spacing w:val="1"/>
                <w:sz w:val="24"/>
                <w:szCs w:val="24"/>
              </w:rPr>
              <w:t>Обще</w:t>
            </w:r>
            <w:r w:rsidRPr="00A65F39">
              <w:rPr>
                <w:sz w:val="24"/>
                <w:szCs w:val="24"/>
              </w:rPr>
              <w:t>образовательным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учреждениям из Перечня:</w:t>
            </w:r>
          </w:p>
          <w:p w:rsidR="00D42C8C" w:rsidRPr="00A65F39" w:rsidRDefault="00D42C8C" w:rsidP="00D42C8C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 xml:space="preserve">Предусмотреть в расписании занятий </w:t>
            </w:r>
            <w:r w:rsidR="00C11D6B">
              <w:rPr>
                <w:spacing w:val="1"/>
                <w:sz w:val="24"/>
                <w:szCs w:val="24"/>
              </w:rPr>
              <w:t>о</w:t>
            </w:r>
            <w:r w:rsidR="00C11D6B" w:rsidRPr="00A65F39">
              <w:rPr>
                <w:spacing w:val="1"/>
                <w:sz w:val="24"/>
                <w:szCs w:val="24"/>
              </w:rPr>
              <w:t>бще</w:t>
            </w:r>
            <w:r w:rsidR="00C11D6B" w:rsidRPr="00A65F39">
              <w:rPr>
                <w:sz w:val="24"/>
                <w:szCs w:val="24"/>
              </w:rPr>
              <w:t>образовательн</w:t>
            </w:r>
            <w:r w:rsidR="00C11D6B">
              <w:rPr>
                <w:sz w:val="24"/>
                <w:szCs w:val="24"/>
              </w:rPr>
              <w:t>ых</w:t>
            </w:r>
            <w:r w:rsidR="00C11D6B" w:rsidRPr="00A65F39">
              <w:rPr>
                <w:spacing w:val="1"/>
                <w:sz w:val="24"/>
                <w:szCs w:val="24"/>
              </w:rPr>
              <w:t xml:space="preserve"> </w:t>
            </w:r>
            <w:r w:rsidR="00C11D6B" w:rsidRPr="00A65F39">
              <w:rPr>
                <w:sz w:val="24"/>
                <w:szCs w:val="24"/>
              </w:rPr>
              <w:t>учреждени</w:t>
            </w:r>
            <w:r w:rsidR="00C11D6B">
              <w:rPr>
                <w:sz w:val="24"/>
                <w:szCs w:val="24"/>
              </w:rPr>
              <w:t xml:space="preserve">й </w:t>
            </w:r>
            <w:r w:rsidRPr="00A65F39">
              <w:rPr>
                <w:sz w:val="24"/>
                <w:szCs w:val="24"/>
              </w:rPr>
              <w:t>(6-11 классы) проведение профориентационных уроков (1 час) еженедельно (рекомендованный день недели –</w:t>
            </w:r>
          </w:p>
          <w:p w:rsidR="00D42C8C" w:rsidRPr="00A65F39" w:rsidRDefault="00D42C8C" w:rsidP="00D42C8C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четверг).</w:t>
            </w:r>
          </w:p>
          <w:p w:rsidR="006A3463" w:rsidRPr="00A65F39" w:rsidRDefault="00582239" w:rsidP="00DC6EC2">
            <w:pPr>
              <w:jc w:val="righ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30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августа 2023 г.</w:t>
            </w:r>
          </w:p>
        </w:tc>
      </w:tr>
      <w:tr w:rsidR="006A3463" w:rsidRPr="00A65F39" w:rsidTr="00C11D6B">
        <w:trPr>
          <w:trHeight w:val="2253"/>
        </w:trPr>
        <w:tc>
          <w:tcPr>
            <w:tcW w:w="500" w:type="dxa"/>
            <w:tcBorders>
              <w:bottom w:val="single" w:sz="4" w:space="0" w:color="auto"/>
            </w:tcBorders>
          </w:tcPr>
          <w:p w:rsidR="006A3463" w:rsidRPr="00A65F39" w:rsidRDefault="00582239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6A3463" w:rsidRPr="00A65F39" w:rsidRDefault="00582239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A65F39">
              <w:rPr>
                <w:spacing w:val="-1"/>
                <w:sz w:val="24"/>
                <w:szCs w:val="24"/>
              </w:rPr>
              <w:t>ВОСПИТАТЕЛЬНАЯ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РАБОТА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A65F39" w:rsidRPr="00A65F39" w:rsidRDefault="00A65F39" w:rsidP="00A65F39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МКУ «Методический центр управления образования г. Феодосии Республики Крым»:</w:t>
            </w:r>
          </w:p>
          <w:p w:rsidR="006A3463" w:rsidRPr="00A65F39" w:rsidRDefault="00582239" w:rsidP="00DC6EC2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 xml:space="preserve">Утвердить на </w:t>
            </w:r>
            <w:r w:rsidR="00A65F39">
              <w:rPr>
                <w:sz w:val="24"/>
                <w:szCs w:val="24"/>
              </w:rPr>
              <w:t>муниципальном/</w:t>
            </w:r>
            <w:r w:rsidRPr="00A65F39">
              <w:rPr>
                <w:sz w:val="24"/>
                <w:szCs w:val="24"/>
              </w:rPr>
              <w:t>региональном уровне перечень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мероприятий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воспитательного</w:t>
            </w:r>
            <w:r w:rsidRPr="00A65F39">
              <w:rPr>
                <w:spacing w:val="-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характера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для</w:t>
            </w:r>
            <w:r w:rsid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обучающихся 6-11 класса на 2023/2024 учебный</w:t>
            </w:r>
            <w:r w:rsidRPr="00A65F39">
              <w:rPr>
                <w:spacing w:val="-68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год.</w:t>
            </w:r>
          </w:p>
          <w:p w:rsidR="00F82DED" w:rsidRPr="00A65F39" w:rsidRDefault="00F82DED" w:rsidP="00A65F39">
            <w:pPr>
              <w:jc w:val="righ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1</w:t>
            </w:r>
            <w:r w:rsidRPr="00A65F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августа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2023 г.</w:t>
            </w:r>
          </w:p>
          <w:p w:rsidR="00F82DED" w:rsidRPr="00A65F39" w:rsidRDefault="00A65F39" w:rsidP="00DC6EC2">
            <w:pPr>
              <w:rPr>
                <w:sz w:val="24"/>
                <w:szCs w:val="24"/>
              </w:rPr>
            </w:pPr>
            <w:r w:rsidRPr="00A65F39">
              <w:rPr>
                <w:spacing w:val="1"/>
                <w:sz w:val="24"/>
                <w:szCs w:val="24"/>
              </w:rPr>
              <w:t>Обще</w:t>
            </w:r>
            <w:r w:rsidRPr="00A65F39">
              <w:rPr>
                <w:sz w:val="24"/>
                <w:szCs w:val="24"/>
              </w:rPr>
              <w:t>образовательным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 xml:space="preserve">учреждениям </w:t>
            </w:r>
            <w:r w:rsidR="00F82DED" w:rsidRPr="00A65F39">
              <w:rPr>
                <w:sz w:val="24"/>
                <w:szCs w:val="24"/>
              </w:rPr>
              <w:t>из</w:t>
            </w:r>
            <w:r w:rsidR="00F82DED" w:rsidRPr="00A65F39">
              <w:rPr>
                <w:spacing w:val="-5"/>
                <w:sz w:val="24"/>
                <w:szCs w:val="24"/>
              </w:rPr>
              <w:t xml:space="preserve"> </w:t>
            </w:r>
            <w:r w:rsidR="00F82DED" w:rsidRPr="00A65F39">
              <w:rPr>
                <w:sz w:val="24"/>
                <w:szCs w:val="24"/>
              </w:rPr>
              <w:t>Перечня:</w:t>
            </w:r>
          </w:p>
          <w:p w:rsidR="00F82DED" w:rsidRPr="00A65F39" w:rsidRDefault="00F82DED" w:rsidP="00DC6EC2">
            <w:pPr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Использовать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утвержденный</w:t>
            </w:r>
            <w:r w:rsidRPr="00A65F39">
              <w:rPr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перечень</w:t>
            </w:r>
            <w:r w:rsidRPr="00A65F39">
              <w:rPr>
                <w:spacing w:val="-6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мероприятий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воспитательного</w:t>
            </w:r>
            <w:r w:rsidRPr="00A65F39">
              <w:rPr>
                <w:spacing w:val="-8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характера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для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обучающихся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6-11 класса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на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2023/2024</w:t>
            </w:r>
            <w:r w:rsidR="00A65F39">
              <w:rPr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учебный год при формировании плана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воспитательной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работы.</w:t>
            </w:r>
          </w:p>
          <w:p w:rsidR="00F82DED" w:rsidRPr="00A65F39" w:rsidRDefault="00F82DED" w:rsidP="00A65F39">
            <w:pPr>
              <w:jc w:val="righ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 xml:space="preserve">   </w:t>
            </w: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30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августа 2023 г.</w:t>
            </w:r>
          </w:p>
        </w:tc>
      </w:tr>
      <w:tr w:rsidR="00C11D6B" w:rsidRPr="00A65F39" w:rsidTr="00C11D6B">
        <w:trPr>
          <w:trHeight w:val="911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D6B" w:rsidRPr="00A65F39" w:rsidRDefault="00C11D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D6B" w:rsidRPr="00A65F39" w:rsidRDefault="00C11D6B">
            <w:pPr>
              <w:pStyle w:val="TableParagraph"/>
              <w:ind w:left="107" w:right="516"/>
              <w:rPr>
                <w:spacing w:val="-1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D6B" w:rsidRPr="00A65F39" w:rsidRDefault="00C11D6B" w:rsidP="00A65F39">
            <w:pPr>
              <w:rPr>
                <w:sz w:val="24"/>
                <w:szCs w:val="24"/>
              </w:rPr>
            </w:pPr>
          </w:p>
        </w:tc>
      </w:tr>
    </w:tbl>
    <w:p w:rsidR="006A3463" w:rsidRPr="00A65F39" w:rsidRDefault="00582239">
      <w:pPr>
        <w:pStyle w:val="a3"/>
        <w:spacing w:before="2"/>
        <w:rPr>
          <w:sz w:val="24"/>
          <w:szCs w:val="24"/>
        </w:rPr>
      </w:pPr>
      <w:r w:rsidRPr="00A65F39">
        <w:rPr>
          <w:sz w:val="24"/>
          <w:szCs w:val="24"/>
        </w:rPr>
        <w:pict>
          <v:rect id="_x0000_s1028" style="position:absolute;margin-left:56.65pt;margin-top:10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A3463" w:rsidRPr="00A65F39" w:rsidRDefault="00582239">
      <w:pPr>
        <w:spacing w:before="67"/>
        <w:ind w:left="132" w:right="14"/>
        <w:rPr>
          <w:sz w:val="20"/>
          <w:szCs w:val="20"/>
        </w:rPr>
      </w:pPr>
      <w:r w:rsidRPr="00C11D6B">
        <w:rPr>
          <w:b/>
          <w:color w:val="FF0000"/>
          <w:sz w:val="24"/>
          <w:szCs w:val="24"/>
          <w:vertAlign w:val="superscript"/>
        </w:rPr>
        <w:t>4</w:t>
      </w:r>
      <w:r w:rsidRPr="00A65F39">
        <w:rPr>
          <w:spacing w:val="-3"/>
          <w:sz w:val="24"/>
          <w:szCs w:val="24"/>
        </w:rPr>
        <w:t xml:space="preserve"> </w:t>
      </w:r>
      <w:r w:rsidRPr="00A65F39">
        <w:rPr>
          <w:sz w:val="20"/>
          <w:szCs w:val="20"/>
        </w:rPr>
        <w:t>Примерную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рабочую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программу</w:t>
      </w:r>
      <w:r w:rsidRPr="00A65F39">
        <w:rPr>
          <w:spacing w:val="-2"/>
          <w:sz w:val="20"/>
          <w:szCs w:val="20"/>
        </w:rPr>
        <w:t xml:space="preserve"> </w:t>
      </w:r>
      <w:r w:rsidRPr="00A65F39">
        <w:rPr>
          <w:sz w:val="20"/>
          <w:szCs w:val="20"/>
        </w:rPr>
        <w:t>«Билет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в будущее»</w:t>
      </w:r>
      <w:r w:rsidRPr="00A65F39">
        <w:rPr>
          <w:spacing w:val="-7"/>
          <w:sz w:val="20"/>
          <w:szCs w:val="20"/>
        </w:rPr>
        <w:t xml:space="preserve"> </w:t>
      </w:r>
      <w:r w:rsidRPr="00A65F39">
        <w:rPr>
          <w:sz w:val="20"/>
          <w:szCs w:val="20"/>
        </w:rPr>
        <w:t>можно</w:t>
      </w:r>
      <w:r w:rsidRPr="00A65F39">
        <w:rPr>
          <w:spacing w:val="-2"/>
          <w:sz w:val="20"/>
          <w:szCs w:val="20"/>
        </w:rPr>
        <w:t xml:space="preserve"> </w:t>
      </w:r>
      <w:r w:rsidRPr="00A65F39">
        <w:rPr>
          <w:sz w:val="20"/>
          <w:szCs w:val="20"/>
        </w:rPr>
        <w:t>найти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в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реестре</w:t>
      </w:r>
      <w:r w:rsidRPr="00A65F39">
        <w:rPr>
          <w:spacing w:val="-3"/>
          <w:sz w:val="20"/>
          <w:szCs w:val="20"/>
        </w:rPr>
        <w:t xml:space="preserve"> </w:t>
      </w:r>
      <w:r w:rsidRPr="00A65F39">
        <w:rPr>
          <w:sz w:val="20"/>
          <w:szCs w:val="20"/>
        </w:rPr>
        <w:t>примерных</w:t>
      </w:r>
      <w:r w:rsidRPr="00A65F39">
        <w:rPr>
          <w:spacing w:val="-4"/>
          <w:sz w:val="20"/>
          <w:szCs w:val="20"/>
        </w:rPr>
        <w:t xml:space="preserve"> </w:t>
      </w:r>
      <w:r w:rsidRPr="00A65F39">
        <w:rPr>
          <w:sz w:val="20"/>
          <w:szCs w:val="20"/>
        </w:rPr>
        <w:t>основных</w:t>
      </w:r>
      <w:r w:rsidRPr="00A65F39">
        <w:rPr>
          <w:spacing w:val="-47"/>
          <w:sz w:val="20"/>
          <w:szCs w:val="20"/>
        </w:rPr>
        <w:t xml:space="preserve"> </w:t>
      </w:r>
      <w:r w:rsidRPr="00A65F39">
        <w:rPr>
          <w:sz w:val="20"/>
          <w:szCs w:val="20"/>
        </w:rPr>
        <w:t>общеобразовательных</w:t>
      </w:r>
      <w:r w:rsidRPr="00A65F39">
        <w:rPr>
          <w:spacing w:val="1"/>
          <w:sz w:val="20"/>
          <w:szCs w:val="20"/>
        </w:rPr>
        <w:t xml:space="preserve"> </w:t>
      </w:r>
      <w:r w:rsidRPr="00A65F39">
        <w:rPr>
          <w:sz w:val="20"/>
          <w:szCs w:val="20"/>
        </w:rPr>
        <w:t>программ</w:t>
      </w:r>
      <w:r w:rsidRPr="00A65F39">
        <w:rPr>
          <w:spacing w:val="1"/>
          <w:sz w:val="20"/>
          <w:szCs w:val="20"/>
        </w:rPr>
        <w:t xml:space="preserve"> </w:t>
      </w:r>
      <w:r w:rsidRPr="00A65F39">
        <w:rPr>
          <w:sz w:val="20"/>
          <w:szCs w:val="20"/>
        </w:rPr>
        <w:t>(</w:t>
      </w:r>
      <w:hyperlink r:id="rId8">
        <w:r w:rsidRPr="00A65F39">
          <w:rPr>
            <w:color w:val="0563C1"/>
            <w:sz w:val="20"/>
            <w:szCs w:val="20"/>
            <w:u w:val="single" w:color="0563C1"/>
          </w:rPr>
          <w:t>https://fgosreestr.ru/</w:t>
        </w:r>
      </w:hyperlink>
      <w:r w:rsidRPr="00A65F39">
        <w:rPr>
          <w:sz w:val="20"/>
          <w:szCs w:val="20"/>
        </w:rPr>
        <w:t>)</w:t>
      </w:r>
    </w:p>
    <w:p w:rsidR="006A3463" w:rsidRPr="00A65F39" w:rsidRDefault="006A3463">
      <w:pPr>
        <w:rPr>
          <w:sz w:val="24"/>
          <w:szCs w:val="24"/>
        </w:rPr>
        <w:sectPr w:rsidR="006A3463" w:rsidRPr="00A65F39">
          <w:pgSz w:w="11910" w:h="16840"/>
          <w:pgMar w:top="760" w:right="420" w:bottom="620" w:left="1000" w:header="0" w:footer="43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6A3463" w:rsidRPr="00A65F39">
        <w:trPr>
          <w:trHeight w:val="321"/>
        </w:trPr>
        <w:tc>
          <w:tcPr>
            <w:tcW w:w="500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77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21" w:type="dxa"/>
            <w:shd w:val="clear" w:color="auto" w:fill="B3FFB7"/>
          </w:tcPr>
          <w:p w:rsidR="006A3463" w:rsidRPr="00A65F39" w:rsidRDefault="00582239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Подготовка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к</w:t>
            </w:r>
            <w:r w:rsidRPr="00A65F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реализации</w:t>
            </w:r>
          </w:p>
        </w:tc>
      </w:tr>
      <w:tr w:rsidR="006A3463" w:rsidRPr="00A65F39" w:rsidTr="00F82DED">
        <w:trPr>
          <w:trHeight w:val="2348"/>
        </w:trPr>
        <w:tc>
          <w:tcPr>
            <w:tcW w:w="500" w:type="dxa"/>
          </w:tcPr>
          <w:p w:rsidR="006A3463" w:rsidRPr="00A65F39" w:rsidRDefault="0058223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6A3463" w:rsidRPr="00A65F39" w:rsidRDefault="00582239">
            <w:pPr>
              <w:pStyle w:val="TableParagraph"/>
              <w:ind w:left="107" w:right="493"/>
              <w:rPr>
                <w:sz w:val="24"/>
                <w:szCs w:val="24"/>
              </w:rPr>
            </w:pPr>
            <w:r w:rsidRPr="00A65F39">
              <w:rPr>
                <w:spacing w:val="-1"/>
                <w:sz w:val="24"/>
                <w:szCs w:val="24"/>
              </w:rPr>
              <w:t>ДОПОЛНИТЕЛЬНОЕ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ОБРАЗОВАНИЕ</w:t>
            </w:r>
          </w:p>
        </w:tc>
        <w:tc>
          <w:tcPr>
            <w:tcW w:w="6421" w:type="dxa"/>
          </w:tcPr>
          <w:p w:rsidR="006A3463" w:rsidRPr="00A65F39" w:rsidRDefault="00A65F39" w:rsidP="00A65F39">
            <w:pPr>
              <w:rPr>
                <w:sz w:val="24"/>
                <w:szCs w:val="24"/>
              </w:rPr>
            </w:pPr>
            <w:r w:rsidRPr="00A65F39">
              <w:rPr>
                <w:spacing w:val="1"/>
                <w:sz w:val="24"/>
                <w:szCs w:val="24"/>
              </w:rPr>
              <w:t>Обще</w:t>
            </w:r>
            <w:r w:rsidRPr="00A65F39">
              <w:rPr>
                <w:sz w:val="24"/>
                <w:szCs w:val="24"/>
              </w:rPr>
              <w:t>образовательным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учреждениям из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Перечня</w:t>
            </w:r>
            <w:r w:rsidR="00582239" w:rsidRPr="00A65F39">
              <w:rPr>
                <w:sz w:val="24"/>
                <w:szCs w:val="24"/>
              </w:rPr>
              <w:t>:</w:t>
            </w:r>
          </w:p>
          <w:p w:rsidR="006A3463" w:rsidRPr="00A65F39" w:rsidRDefault="00582239">
            <w:pPr>
              <w:pStyle w:val="TableParagraph"/>
              <w:ind w:right="202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Р</w:t>
            </w:r>
            <w:r w:rsidRPr="00A65F39">
              <w:rPr>
                <w:sz w:val="24"/>
                <w:szCs w:val="24"/>
              </w:rPr>
              <w:t>азместить на информационных ресурсах список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программ дополнительного образования (кружков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="00A65F39">
              <w:rPr>
                <w:spacing w:val="-67"/>
                <w:sz w:val="24"/>
                <w:szCs w:val="24"/>
              </w:rPr>
              <w:t xml:space="preserve">  ,</w:t>
            </w:r>
            <w:r w:rsidRPr="00A65F39">
              <w:rPr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т.д.),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доступным</w:t>
            </w:r>
            <w:r w:rsidRPr="00A65F39">
              <w:rPr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обучающимся</w:t>
            </w:r>
            <w:r w:rsidRPr="00A65F39">
              <w:rPr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2023/2024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году.</w:t>
            </w:r>
          </w:p>
          <w:p w:rsidR="006A3463" w:rsidRPr="00A65F39" w:rsidRDefault="00582239" w:rsidP="00F82DED">
            <w:pPr>
              <w:pStyle w:val="TableParagraph"/>
              <w:spacing w:line="315" w:lineRule="exact"/>
              <w:jc w:val="righ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19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августа 2023</w:t>
            </w:r>
            <w:r w:rsidRPr="00A65F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г.</w:t>
            </w:r>
          </w:p>
        </w:tc>
      </w:tr>
      <w:tr w:rsidR="006A3463" w:rsidRPr="00A65F39" w:rsidTr="00F82DED">
        <w:trPr>
          <w:trHeight w:val="2834"/>
        </w:trPr>
        <w:tc>
          <w:tcPr>
            <w:tcW w:w="500" w:type="dxa"/>
          </w:tcPr>
          <w:p w:rsidR="006A3463" w:rsidRPr="00A65F39" w:rsidRDefault="00582239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6A3463" w:rsidRPr="00A65F39" w:rsidRDefault="00582239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A65F39">
              <w:rPr>
                <w:spacing w:val="-1"/>
                <w:sz w:val="24"/>
                <w:szCs w:val="24"/>
              </w:rPr>
              <w:t>ПРОФЕССИОНАЛЬНОЕ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ОБУЧЕНИЕ</w:t>
            </w:r>
          </w:p>
        </w:tc>
        <w:tc>
          <w:tcPr>
            <w:tcW w:w="6421" w:type="dxa"/>
          </w:tcPr>
          <w:p w:rsidR="006A3463" w:rsidRPr="00A65F39" w:rsidRDefault="00582239">
            <w:pPr>
              <w:pStyle w:val="TableParagraph"/>
              <w:ind w:right="676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Органу исполнительной власти в субъекте РФ,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осуществляющему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управление в</w:t>
            </w:r>
            <w:r w:rsidRPr="00A65F39">
              <w:rPr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сфере</w:t>
            </w:r>
          </w:p>
          <w:p w:rsidR="006A3463" w:rsidRPr="00A65F39" w:rsidRDefault="0058223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образования:</w:t>
            </w:r>
          </w:p>
          <w:p w:rsidR="006A3463" w:rsidRPr="00A65F39" w:rsidRDefault="00582239">
            <w:pPr>
              <w:pStyle w:val="TableParagraph"/>
              <w:ind w:right="146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Разместить на информационных ресурсах субъекта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РФ</w:t>
            </w:r>
            <w:r w:rsidRPr="00A65F39">
              <w:rPr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перечень</w:t>
            </w:r>
            <w:r w:rsidRPr="00A65F39">
              <w:rPr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программ</w:t>
            </w:r>
            <w:r w:rsidRPr="00A65F39">
              <w:rPr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профессионального</w:t>
            </w:r>
          </w:p>
          <w:p w:rsidR="006A3463" w:rsidRPr="00A65F39" w:rsidRDefault="00582239">
            <w:pPr>
              <w:pStyle w:val="TableParagraph"/>
              <w:ind w:right="99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обучения с указанием организаций, реализующих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эти программы, доступных для обу</w:t>
            </w:r>
            <w:r w:rsidRPr="00A65F39">
              <w:rPr>
                <w:sz w:val="24"/>
                <w:szCs w:val="24"/>
              </w:rPr>
              <w:t>чающихся 6-11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 xml:space="preserve">классов </w:t>
            </w:r>
            <w:r w:rsidR="002F78B6">
              <w:rPr>
                <w:spacing w:val="1"/>
                <w:sz w:val="24"/>
                <w:szCs w:val="24"/>
              </w:rPr>
              <w:t>о</w:t>
            </w:r>
            <w:r w:rsidR="002F78B6" w:rsidRPr="00A65F39">
              <w:rPr>
                <w:spacing w:val="1"/>
                <w:sz w:val="24"/>
                <w:szCs w:val="24"/>
              </w:rPr>
              <w:t>бще</w:t>
            </w:r>
            <w:r w:rsidR="002F78B6" w:rsidRPr="00A65F39">
              <w:rPr>
                <w:sz w:val="24"/>
                <w:szCs w:val="24"/>
              </w:rPr>
              <w:t>образовательн</w:t>
            </w:r>
            <w:r w:rsidR="002F78B6">
              <w:rPr>
                <w:sz w:val="24"/>
                <w:szCs w:val="24"/>
              </w:rPr>
              <w:t>ых</w:t>
            </w:r>
            <w:r w:rsidR="002F78B6" w:rsidRPr="00A65F39">
              <w:rPr>
                <w:spacing w:val="1"/>
                <w:sz w:val="24"/>
                <w:szCs w:val="24"/>
              </w:rPr>
              <w:t xml:space="preserve"> </w:t>
            </w:r>
            <w:r w:rsidR="002F78B6" w:rsidRPr="00A65F39">
              <w:rPr>
                <w:sz w:val="24"/>
                <w:szCs w:val="24"/>
              </w:rPr>
              <w:t>учреждени</w:t>
            </w:r>
            <w:r w:rsidR="002F78B6">
              <w:rPr>
                <w:sz w:val="24"/>
                <w:szCs w:val="24"/>
              </w:rPr>
              <w:t xml:space="preserve">й </w:t>
            </w:r>
            <w:r w:rsidRPr="00A65F39">
              <w:rPr>
                <w:sz w:val="24"/>
                <w:szCs w:val="24"/>
              </w:rPr>
              <w:t>субъекта РФ</w:t>
            </w:r>
            <w:r w:rsidR="00A65F39">
              <w:rPr>
                <w:sz w:val="24"/>
                <w:szCs w:val="24"/>
              </w:rPr>
              <w:t xml:space="preserve"> </w:t>
            </w:r>
            <w:r w:rsidRPr="00A65F39">
              <w:rPr>
                <w:spacing w:val="-68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в</w:t>
            </w:r>
            <w:r w:rsidRPr="00A65F39">
              <w:rPr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2023/2024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учебном году.</w:t>
            </w:r>
          </w:p>
          <w:p w:rsidR="006A3463" w:rsidRPr="00A65F39" w:rsidRDefault="00582239" w:rsidP="00F82DED">
            <w:pPr>
              <w:pStyle w:val="TableParagraph"/>
              <w:spacing w:line="315" w:lineRule="exact"/>
              <w:jc w:val="right"/>
              <w:rPr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1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сентября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2023 г</w:t>
            </w:r>
            <w:r w:rsidRPr="00A65F39">
              <w:rPr>
                <w:sz w:val="24"/>
                <w:szCs w:val="24"/>
              </w:rPr>
              <w:t>.</w:t>
            </w:r>
          </w:p>
        </w:tc>
      </w:tr>
      <w:tr w:rsidR="006A3463" w:rsidRPr="00A65F39" w:rsidTr="00C11D6B">
        <w:trPr>
          <w:trHeight w:val="1670"/>
        </w:trPr>
        <w:tc>
          <w:tcPr>
            <w:tcW w:w="500" w:type="dxa"/>
          </w:tcPr>
          <w:p w:rsidR="006A3463" w:rsidRPr="00A65F39" w:rsidRDefault="0058223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6A3463" w:rsidRPr="00A65F39" w:rsidRDefault="00582239">
            <w:pPr>
              <w:pStyle w:val="TableParagraph"/>
              <w:spacing w:line="242" w:lineRule="auto"/>
              <w:ind w:left="107" w:right="218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ВЗАИМОДЕЙСТВИЕ С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РОДИТЕЛЯМИ</w:t>
            </w:r>
          </w:p>
          <w:p w:rsidR="006A3463" w:rsidRPr="00A65F39" w:rsidRDefault="00582239">
            <w:pPr>
              <w:pStyle w:val="TableParagraph"/>
              <w:ind w:left="107" w:right="223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(ЗАКОННЫМИ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pacing w:val="-1"/>
                <w:sz w:val="24"/>
                <w:szCs w:val="24"/>
              </w:rPr>
              <w:t>ПРЕДСТАВИТЕЛЯМИ)</w:t>
            </w:r>
          </w:p>
        </w:tc>
        <w:tc>
          <w:tcPr>
            <w:tcW w:w="6421" w:type="dxa"/>
          </w:tcPr>
          <w:p w:rsidR="006A3463" w:rsidRPr="00A65F39" w:rsidRDefault="00C11D6B">
            <w:pPr>
              <w:pStyle w:val="TableParagraph"/>
              <w:ind w:right="519"/>
              <w:rPr>
                <w:sz w:val="24"/>
                <w:szCs w:val="24"/>
              </w:rPr>
            </w:pPr>
            <w:r w:rsidRPr="00A65F39">
              <w:rPr>
                <w:spacing w:val="1"/>
                <w:sz w:val="24"/>
                <w:szCs w:val="24"/>
              </w:rPr>
              <w:t>Обще</w:t>
            </w:r>
            <w:r w:rsidRPr="00A65F39">
              <w:rPr>
                <w:sz w:val="24"/>
                <w:szCs w:val="24"/>
              </w:rPr>
              <w:t>образовательным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учреждениям из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Перечня</w:t>
            </w:r>
            <w:r w:rsidR="00582239" w:rsidRPr="00A65F39">
              <w:rPr>
                <w:sz w:val="24"/>
                <w:szCs w:val="24"/>
              </w:rPr>
              <w:t>:</w:t>
            </w:r>
          </w:p>
          <w:p w:rsidR="006A3463" w:rsidRPr="00A65F39" w:rsidRDefault="00582239" w:rsidP="00F82DED">
            <w:pPr>
              <w:pStyle w:val="TableParagraph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Обеспечить возможность участия родителей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 xml:space="preserve">обучающихся 6-11 классов </w:t>
            </w:r>
            <w:r w:rsidR="002F78B6">
              <w:rPr>
                <w:spacing w:val="1"/>
                <w:sz w:val="24"/>
                <w:szCs w:val="24"/>
              </w:rPr>
              <w:t>о</w:t>
            </w:r>
            <w:r w:rsidR="002F78B6" w:rsidRPr="00A65F39">
              <w:rPr>
                <w:spacing w:val="1"/>
                <w:sz w:val="24"/>
                <w:szCs w:val="24"/>
              </w:rPr>
              <w:t>бще</w:t>
            </w:r>
            <w:r w:rsidR="002F78B6" w:rsidRPr="00A65F39">
              <w:rPr>
                <w:sz w:val="24"/>
                <w:szCs w:val="24"/>
              </w:rPr>
              <w:t>образовательн</w:t>
            </w:r>
            <w:r w:rsidR="002F78B6">
              <w:rPr>
                <w:sz w:val="24"/>
                <w:szCs w:val="24"/>
              </w:rPr>
              <w:t>ых</w:t>
            </w:r>
            <w:r w:rsidR="002F78B6" w:rsidRPr="00A65F39">
              <w:rPr>
                <w:spacing w:val="1"/>
                <w:sz w:val="24"/>
                <w:szCs w:val="24"/>
              </w:rPr>
              <w:t xml:space="preserve"> </w:t>
            </w:r>
            <w:r w:rsidR="002F78B6" w:rsidRPr="00A65F39">
              <w:rPr>
                <w:sz w:val="24"/>
                <w:szCs w:val="24"/>
              </w:rPr>
              <w:t>учреждени</w:t>
            </w:r>
            <w:r w:rsidR="002F78B6">
              <w:rPr>
                <w:sz w:val="24"/>
                <w:szCs w:val="24"/>
              </w:rPr>
              <w:t xml:space="preserve">й </w:t>
            </w:r>
            <w:r w:rsidRPr="00A65F39">
              <w:rPr>
                <w:sz w:val="24"/>
                <w:szCs w:val="24"/>
              </w:rPr>
              <w:t>из Перечня во Всероссийском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родительском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собрании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по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профориентации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C11D6B">
              <w:rPr>
                <w:b/>
                <w:sz w:val="24"/>
                <w:szCs w:val="24"/>
              </w:rPr>
              <w:t>в</w:t>
            </w:r>
            <w:r w:rsidR="00F82DED" w:rsidRPr="00C11D6B">
              <w:rPr>
                <w:b/>
                <w:sz w:val="24"/>
                <w:szCs w:val="24"/>
              </w:rPr>
              <w:t xml:space="preserve"> </w:t>
            </w:r>
            <w:r w:rsidRPr="00C11D6B">
              <w:rPr>
                <w:b/>
                <w:sz w:val="24"/>
                <w:szCs w:val="24"/>
              </w:rPr>
              <w:t>сентябре</w:t>
            </w:r>
            <w:r w:rsidRPr="00C11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1D6B">
              <w:rPr>
                <w:b/>
                <w:sz w:val="24"/>
                <w:szCs w:val="24"/>
              </w:rPr>
              <w:t>2023</w:t>
            </w:r>
            <w:r w:rsidRPr="00C11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1D6B">
              <w:rPr>
                <w:b/>
                <w:sz w:val="24"/>
                <w:szCs w:val="24"/>
              </w:rPr>
              <w:t>г</w:t>
            </w:r>
            <w:r w:rsidRPr="00A65F39">
              <w:rPr>
                <w:sz w:val="24"/>
                <w:szCs w:val="24"/>
              </w:rPr>
              <w:t>.</w:t>
            </w:r>
            <w:r w:rsidRPr="00C11D6B">
              <w:rPr>
                <w:b/>
                <w:color w:val="FF0000"/>
                <w:sz w:val="24"/>
                <w:szCs w:val="24"/>
                <w:vertAlign w:val="superscript"/>
              </w:rPr>
              <w:t>5</w:t>
            </w:r>
          </w:p>
        </w:tc>
      </w:tr>
      <w:tr w:rsidR="006A3463" w:rsidRPr="00A65F39">
        <w:trPr>
          <w:trHeight w:val="966"/>
        </w:trPr>
        <w:tc>
          <w:tcPr>
            <w:tcW w:w="500" w:type="dxa"/>
          </w:tcPr>
          <w:p w:rsidR="006A3463" w:rsidRPr="00A65F39" w:rsidRDefault="0058223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6A3463" w:rsidRPr="00A65F39" w:rsidRDefault="0058223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ПРОФИЛЬНЫЕ</w:t>
            </w:r>
          </w:p>
          <w:p w:rsidR="006A3463" w:rsidRPr="00A65F39" w:rsidRDefault="00582239">
            <w:pPr>
              <w:pStyle w:val="TableParagraph"/>
              <w:spacing w:line="322" w:lineRule="exact"/>
              <w:ind w:left="107" w:right="506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ПРЕДПРОФЕССИО-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НАЛЬНЫЕ</w:t>
            </w:r>
            <w:r w:rsidRPr="00A65F39">
              <w:rPr>
                <w:spacing w:val="-6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КЛАССЫ</w:t>
            </w:r>
          </w:p>
        </w:tc>
        <w:tc>
          <w:tcPr>
            <w:tcW w:w="6421" w:type="dxa"/>
          </w:tcPr>
          <w:p w:rsidR="006A3463" w:rsidRPr="00A65F39" w:rsidRDefault="00C11D6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65F39">
              <w:rPr>
                <w:spacing w:val="1"/>
                <w:sz w:val="24"/>
                <w:szCs w:val="24"/>
              </w:rPr>
              <w:t>Обще</w:t>
            </w:r>
            <w:r w:rsidRPr="00A65F39">
              <w:rPr>
                <w:sz w:val="24"/>
                <w:szCs w:val="24"/>
              </w:rPr>
              <w:t>образовательным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учреждениям из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Перечня</w:t>
            </w:r>
            <w:r w:rsidR="00582239" w:rsidRPr="00A65F39">
              <w:rPr>
                <w:sz w:val="24"/>
                <w:szCs w:val="24"/>
              </w:rPr>
              <w:t>:</w:t>
            </w:r>
          </w:p>
          <w:p w:rsidR="006A3463" w:rsidRPr="00A65F39" w:rsidRDefault="00582239">
            <w:pPr>
              <w:pStyle w:val="TableParagraph"/>
              <w:spacing w:line="322" w:lineRule="exact"/>
              <w:ind w:right="1347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Утвердить перечень профильных</w:t>
            </w:r>
            <w:r w:rsidR="00C11D6B">
              <w:rPr>
                <w:spacing w:val="1"/>
                <w:sz w:val="24"/>
                <w:szCs w:val="24"/>
              </w:rPr>
              <w:t xml:space="preserve"> п</w:t>
            </w:r>
            <w:r w:rsidRPr="00A65F39">
              <w:rPr>
                <w:sz w:val="24"/>
                <w:szCs w:val="24"/>
              </w:rPr>
              <w:t>редпрофессиональных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классов</w:t>
            </w:r>
            <w:r w:rsidRPr="00A65F39">
              <w:rPr>
                <w:spacing w:val="-7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и</w:t>
            </w:r>
            <w:r w:rsidRPr="00A65F39">
              <w:rPr>
                <w:spacing w:val="-5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список</w:t>
            </w:r>
          </w:p>
          <w:p w:rsidR="00C11D6B" w:rsidRDefault="00F82DED" w:rsidP="00F82DED">
            <w:pPr>
              <w:pStyle w:val="TableParagraph"/>
              <w:ind w:right="289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 xml:space="preserve">обучающихся. </w:t>
            </w:r>
          </w:p>
          <w:p w:rsidR="00C11D6B" w:rsidRDefault="00F82DED" w:rsidP="00F82DED">
            <w:pPr>
              <w:pStyle w:val="TableParagraph"/>
              <w:ind w:right="289"/>
              <w:rPr>
                <w:spacing w:val="-67"/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Опубликовать указанный перечень</w:t>
            </w:r>
            <w:r w:rsidRPr="00A65F39">
              <w:rPr>
                <w:spacing w:val="-67"/>
                <w:sz w:val="24"/>
                <w:szCs w:val="24"/>
              </w:rPr>
              <w:t xml:space="preserve"> </w:t>
            </w:r>
            <w:r w:rsidR="00C11D6B">
              <w:rPr>
                <w:spacing w:val="-67"/>
                <w:sz w:val="24"/>
                <w:szCs w:val="24"/>
              </w:rPr>
              <w:t xml:space="preserve"> </w:t>
            </w:r>
          </w:p>
          <w:p w:rsidR="00F82DED" w:rsidRPr="00A65F39" w:rsidRDefault="00F82DED" w:rsidP="00F82DED">
            <w:pPr>
              <w:pStyle w:val="TableParagraph"/>
              <w:ind w:right="289"/>
              <w:rPr>
                <w:sz w:val="24"/>
                <w:szCs w:val="24"/>
              </w:rPr>
            </w:pPr>
            <w:r w:rsidRPr="00A65F39">
              <w:rPr>
                <w:sz w:val="24"/>
                <w:szCs w:val="24"/>
              </w:rPr>
              <w:t>на</w:t>
            </w:r>
            <w:r w:rsidRPr="00A65F39">
              <w:rPr>
                <w:spacing w:val="-2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официальных информационных</w:t>
            </w:r>
            <w:r w:rsidRPr="00A65F39">
              <w:rPr>
                <w:spacing w:val="-4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ресурсах</w:t>
            </w:r>
          </w:p>
          <w:p w:rsidR="00F82DED" w:rsidRPr="00A65F39" w:rsidRDefault="00C11D6B" w:rsidP="00F82DE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</w:t>
            </w:r>
            <w:r w:rsidRPr="00A65F39">
              <w:rPr>
                <w:spacing w:val="1"/>
                <w:sz w:val="24"/>
                <w:szCs w:val="24"/>
              </w:rPr>
              <w:t>бще</w:t>
            </w:r>
            <w:r w:rsidRPr="00A65F39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х</w:t>
            </w:r>
            <w:r w:rsidRPr="00A65F39">
              <w:rPr>
                <w:spacing w:val="1"/>
                <w:sz w:val="24"/>
                <w:szCs w:val="24"/>
              </w:rPr>
              <w:t xml:space="preserve"> </w:t>
            </w:r>
            <w:r w:rsidRPr="00A65F39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й</w:t>
            </w:r>
            <w:r w:rsidR="00F82DED" w:rsidRPr="00A65F39">
              <w:rPr>
                <w:sz w:val="24"/>
                <w:szCs w:val="24"/>
              </w:rPr>
              <w:t>.</w:t>
            </w:r>
          </w:p>
          <w:p w:rsidR="00F82DED" w:rsidRPr="00A65F39" w:rsidRDefault="00F82DED" w:rsidP="00C11D6B">
            <w:pPr>
              <w:pStyle w:val="TableParagraph"/>
              <w:spacing w:line="322" w:lineRule="exact"/>
              <w:ind w:right="126"/>
              <w:jc w:val="right"/>
              <w:rPr>
                <w:b/>
                <w:sz w:val="24"/>
                <w:szCs w:val="24"/>
              </w:rPr>
            </w:pPr>
            <w:r w:rsidRPr="00A65F39">
              <w:rPr>
                <w:b/>
                <w:sz w:val="24"/>
                <w:szCs w:val="24"/>
              </w:rPr>
              <w:t>Срок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–</w:t>
            </w:r>
            <w:r w:rsidRPr="00A65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до</w:t>
            </w:r>
            <w:r w:rsidRPr="00A65F39">
              <w:rPr>
                <w:b/>
                <w:spacing w:val="-4"/>
                <w:sz w:val="24"/>
                <w:szCs w:val="24"/>
              </w:rPr>
              <w:t xml:space="preserve"> </w:t>
            </w:r>
            <w:r w:rsidR="00C11D6B">
              <w:rPr>
                <w:b/>
                <w:sz w:val="24"/>
                <w:szCs w:val="24"/>
              </w:rPr>
              <w:t>25</w:t>
            </w:r>
            <w:r w:rsidRPr="00A65F39">
              <w:rPr>
                <w:b/>
                <w:sz w:val="24"/>
                <w:szCs w:val="24"/>
              </w:rPr>
              <w:t xml:space="preserve"> августа</w:t>
            </w:r>
            <w:r w:rsidRPr="00A65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5F39">
              <w:rPr>
                <w:b/>
                <w:sz w:val="24"/>
                <w:szCs w:val="24"/>
              </w:rPr>
              <w:t>2023 г.</w:t>
            </w:r>
          </w:p>
        </w:tc>
      </w:tr>
    </w:tbl>
    <w:p w:rsidR="006A3463" w:rsidRPr="00A65F39" w:rsidRDefault="006A3463">
      <w:pPr>
        <w:pStyle w:val="a3"/>
        <w:rPr>
          <w:sz w:val="24"/>
          <w:szCs w:val="24"/>
        </w:rPr>
      </w:pPr>
    </w:p>
    <w:p w:rsidR="00F82DED" w:rsidRPr="00A65F39" w:rsidRDefault="00F82DED" w:rsidP="00F82DED">
      <w:pPr>
        <w:pStyle w:val="a3"/>
        <w:rPr>
          <w:sz w:val="24"/>
          <w:szCs w:val="24"/>
        </w:rPr>
      </w:pPr>
    </w:p>
    <w:p w:rsidR="00F82DED" w:rsidRPr="00A65F39" w:rsidRDefault="00F82DED" w:rsidP="00F82DED">
      <w:pPr>
        <w:pStyle w:val="1"/>
        <w:tabs>
          <w:tab w:val="left" w:pos="10368"/>
        </w:tabs>
        <w:spacing w:before="244" w:line="240" w:lineRule="auto"/>
        <w:ind w:left="132"/>
        <w:jc w:val="both"/>
        <w:rPr>
          <w:sz w:val="24"/>
          <w:szCs w:val="24"/>
        </w:rPr>
      </w:pPr>
      <w:r w:rsidRPr="00A65F39">
        <w:rPr>
          <w:sz w:val="24"/>
          <w:szCs w:val="24"/>
          <w:shd w:val="clear" w:color="auto" w:fill="83FF89"/>
        </w:rPr>
        <w:t>Шаг 8.</w:t>
      </w:r>
      <w:r w:rsidRPr="00A65F39">
        <w:rPr>
          <w:sz w:val="24"/>
          <w:szCs w:val="24"/>
          <w:shd w:val="clear" w:color="auto" w:fill="83FF89"/>
        </w:rPr>
        <w:tab/>
      </w:r>
    </w:p>
    <w:p w:rsidR="00F82DED" w:rsidRPr="00A65F39" w:rsidRDefault="00C11D6B" w:rsidP="00C11D6B">
      <w:pPr>
        <w:jc w:val="both"/>
        <w:rPr>
          <w:sz w:val="24"/>
          <w:szCs w:val="24"/>
        </w:rPr>
      </w:pPr>
      <w:r w:rsidRPr="00A65F39">
        <w:rPr>
          <w:sz w:val="24"/>
          <w:szCs w:val="24"/>
        </w:rPr>
        <w:t>МКУ «Методический центр управления образования г. Феодосии Республики Крым»:</w:t>
      </w:r>
      <w:r>
        <w:rPr>
          <w:sz w:val="24"/>
          <w:szCs w:val="24"/>
        </w:rPr>
        <w:t xml:space="preserve"> з</w:t>
      </w:r>
      <w:r w:rsidR="00F82DED" w:rsidRPr="00A65F39">
        <w:rPr>
          <w:sz w:val="24"/>
          <w:szCs w:val="24"/>
        </w:rPr>
        <w:t xml:space="preserve">аполнить отчет о готовности </w:t>
      </w:r>
      <w:r w:rsidR="002F78B6">
        <w:rPr>
          <w:spacing w:val="1"/>
          <w:sz w:val="24"/>
          <w:szCs w:val="24"/>
        </w:rPr>
        <w:t>о</w:t>
      </w:r>
      <w:r w:rsidR="002F78B6" w:rsidRPr="00A65F39">
        <w:rPr>
          <w:spacing w:val="1"/>
          <w:sz w:val="24"/>
          <w:szCs w:val="24"/>
        </w:rPr>
        <w:t>бще</w:t>
      </w:r>
      <w:r w:rsidR="002F78B6" w:rsidRPr="00A65F39">
        <w:rPr>
          <w:sz w:val="24"/>
          <w:szCs w:val="24"/>
        </w:rPr>
        <w:t>образовательн</w:t>
      </w:r>
      <w:r w:rsidR="002F78B6">
        <w:rPr>
          <w:sz w:val="24"/>
          <w:szCs w:val="24"/>
        </w:rPr>
        <w:t>ых</w:t>
      </w:r>
      <w:r w:rsidR="002F78B6" w:rsidRPr="00A65F39">
        <w:rPr>
          <w:spacing w:val="1"/>
          <w:sz w:val="24"/>
          <w:szCs w:val="24"/>
        </w:rPr>
        <w:t xml:space="preserve"> </w:t>
      </w:r>
      <w:r w:rsidR="002F78B6" w:rsidRPr="00A65F39">
        <w:rPr>
          <w:sz w:val="24"/>
          <w:szCs w:val="24"/>
        </w:rPr>
        <w:t>учреждени</w:t>
      </w:r>
      <w:r w:rsidR="002F78B6">
        <w:rPr>
          <w:sz w:val="24"/>
          <w:szCs w:val="24"/>
        </w:rPr>
        <w:t xml:space="preserve">й </w:t>
      </w:r>
      <w:r w:rsidR="00F82DED" w:rsidRPr="00A65F39">
        <w:rPr>
          <w:sz w:val="24"/>
          <w:szCs w:val="24"/>
        </w:rPr>
        <w:t>региона к реализации</w:t>
      </w:r>
      <w:r w:rsidR="00F82DED" w:rsidRPr="00A65F39">
        <w:rPr>
          <w:spacing w:val="1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профориентационного минимума в 2023/2024 учебном году</w:t>
      </w:r>
      <w:r w:rsidR="00F82DED" w:rsidRPr="00C11D6B">
        <w:rPr>
          <w:b/>
          <w:color w:val="FF0000"/>
          <w:sz w:val="24"/>
          <w:szCs w:val="24"/>
          <w:vertAlign w:val="superscript"/>
        </w:rPr>
        <w:t>6</w:t>
      </w:r>
      <w:r w:rsidR="00F82DED" w:rsidRPr="00A65F39">
        <w:rPr>
          <w:sz w:val="24"/>
          <w:szCs w:val="24"/>
        </w:rPr>
        <w:t xml:space="preserve"> и направить в адрес</w:t>
      </w:r>
      <w:r w:rsidR="00F82DED" w:rsidRPr="00A65F39">
        <w:rPr>
          <w:spacing w:val="1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федерального</w:t>
      </w:r>
      <w:r w:rsidR="00F82DED" w:rsidRPr="00A65F39">
        <w:rPr>
          <w:spacing w:val="-1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оператора</w:t>
      </w:r>
      <w:r w:rsidR="00F82DED" w:rsidRPr="00A65F39">
        <w:rPr>
          <w:spacing w:val="-1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проекта</w:t>
      </w:r>
      <w:r w:rsidR="00F82DED" w:rsidRPr="00A65F39">
        <w:rPr>
          <w:spacing w:val="-1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«Билет</w:t>
      </w:r>
      <w:r w:rsidR="00F82DED" w:rsidRPr="00A65F39">
        <w:rPr>
          <w:spacing w:val="-3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в</w:t>
      </w:r>
      <w:r w:rsidR="00F82DED" w:rsidRPr="00A65F39">
        <w:rPr>
          <w:spacing w:val="-2"/>
          <w:sz w:val="24"/>
          <w:szCs w:val="24"/>
        </w:rPr>
        <w:t xml:space="preserve"> </w:t>
      </w:r>
      <w:r w:rsidR="00F82DED" w:rsidRPr="00A65F39">
        <w:rPr>
          <w:sz w:val="24"/>
          <w:szCs w:val="24"/>
        </w:rPr>
        <w:t>будущее»:</w:t>
      </w:r>
      <w:r w:rsidR="00F82DED" w:rsidRPr="00A65F39">
        <w:rPr>
          <w:spacing w:val="3"/>
          <w:sz w:val="24"/>
          <w:szCs w:val="24"/>
        </w:rPr>
        <w:t xml:space="preserve"> </w:t>
      </w:r>
      <w:hyperlink r:id="rId9">
        <w:r w:rsidR="00F82DED" w:rsidRPr="00A65F39">
          <w:rPr>
            <w:color w:val="0563C1"/>
            <w:sz w:val="24"/>
            <w:szCs w:val="24"/>
            <w:u w:val="single" w:color="0563C1"/>
          </w:rPr>
          <w:t>profmin@bvbinfo.ru</w:t>
        </w:r>
      </w:hyperlink>
    </w:p>
    <w:p w:rsidR="00F82DED" w:rsidRPr="00A65F39" w:rsidRDefault="00F82DED" w:rsidP="00A0365C">
      <w:pPr>
        <w:pStyle w:val="a3"/>
        <w:spacing w:before="157"/>
        <w:ind w:left="132"/>
        <w:jc w:val="right"/>
        <w:rPr>
          <w:b/>
          <w:sz w:val="24"/>
          <w:szCs w:val="24"/>
        </w:rPr>
      </w:pPr>
      <w:r w:rsidRPr="00A65F39">
        <w:rPr>
          <w:b/>
          <w:sz w:val="24"/>
          <w:szCs w:val="24"/>
        </w:rPr>
        <w:t>Срок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–</w:t>
      </w:r>
      <w:r w:rsidRPr="00A65F39">
        <w:rPr>
          <w:b/>
          <w:spacing w:val="-3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до</w:t>
      </w:r>
      <w:r w:rsidRPr="00A65F39">
        <w:rPr>
          <w:b/>
          <w:spacing w:val="-4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25 августа</w:t>
      </w:r>
      <w:r w:rsidRPr="00A65F39">
        <w:rPr>
          <w:b/>
          <w:spacing w:val="-1"/>
          <w:sz w:val="24"/>
          <w:szCs w:val="24"/>
        </w:rPr>
        <w:t xml:space="preserve"> </w:t>
      </w:r>
      <w:r w:rsidRPr="00A65F39">
        <w:rPr>
          <w:b/>
          <w:sz w:val="24"/>
          <w:szCs w:val="24"/>
        </w:rPr>
        <w:t>2023 г.</w:t>
      </w:r>
    </w:p>
    <w:p w:rsidR="00F82DED" w:rsidRPr="00A65F39" w:rsidRDefault="00F82DED">
      <w:pPr>
        <w:pStyle w:val="a3"/>
        <w:spacing w:before="3"/>
        <w:rPr>
          <w:sz w:val="24"/>
          <w:szCs w:val="24"/>
        </w:rPr>
      </w:pPr>
    </w:p>
    <w:p w:rsidR="006A3463" w:rsidRPr="00A65F39" w:rsidRDefault="00582239">
      <w:pPr>
        <w:pStyle w:val="a3"/>
        <w:spacing w:before="3"/>
        <w:rPr>
          <w:sz w:val="24"/>
          <w:szCs w:val="24"/>
        </w:rPr>
      </w:pPr>
      <w:r w:rsidRPr="00A65F39">
        <w:rPr>
          <w:sz w:val="24"/>
          <w:szCs w:val="24"/>
        </w:rPr>
        <w:pict>
          <v:rect id="_x0000_s1027" style="position:absolute;margin-left:56.65pt;margin-top:11.3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A3463" w:rsidRPr="00C11D6B" w:rsidRDefault="00582239">
      <w:pPr>
        <w:spacing w:before="67"/>
        <w:ind w:left="132"/>
        <w:rPr>
          <w:sz w:val="20"/>
          <w:szCs w:val="20"/>
        </w:rPr>
      </w:pPr>
      <w:r w:rsidRPr="00C11D6B">
        <w:rPr>
          <w:b/>
          <w:color w:val="FF0000"/>
          <w:sz w:val="20"/>
          <w:szCs w:val="20"/>
          <w:vertAlign w:val="superscript"/>
        </w:rPr>
        <w:t>5</w:t>
      </w:r>
      <w:r w:rsidRPr="00C11D6B">
        <w:rPr>
          <w:spacing w:val="-5"/>
          <w:sz w:val="20"/>
          <w:szCs w:val="20"/>
        </w:rPr>
        <w:t xml:space="preserve"> </w:t>
      </w:r>
      <w:r w:rsidRPr="00C11D6B">
        <w:rPr>
          <w:sz w:val="20"/>
          <w:szCs w:val="20"/>
        </w:rPr>
        <w:t>Дополнительная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информация</w:t>
      </w:r>
      <w:r w:rsidRPr="00C11D6B">
        <w:rPr>
          <w:spacing w:val="-6"/>
          <w:sz w:val="20"/>
          <w:szCs w:val="20"/>
        </w:rPr>
        <w:t xml:space="preserve"> </w:t>
      </w:r>
      <w:r w:rsidRPr="00C11D6B">
        <w:rPr>
          <w:sz w:val="20"/>
          <w:szCs w:val="20"/>
        </w:rPr>
        <w:t>о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проведении</w:t>
      </w:r>
      <w:r w:rsidRPr="00C11D6B">
        <w:rPr>
          <w:spacing w:val="-5"/>
          <w:sz w:val="20"/>
          <w:szCs w:val="20"/>
        </w:rPr>
        <w:t xml:space="preserve"> </w:t>
      </w:r>
      <w:r w:rsidRPr="00C11D6B">
        <w:rPr>
          <w:sz w:val="20"/>
          <w:szCs w:val="20"/>
        </w:rPr>
        <w:t>Всероссийского</w:t>
      </w:r>
      <w:r w:rsidRPr="00C11D6B">
        <w:rPr>
          <w:spacing w:val="-4"/>
          <w:sz w:val="20"/>
          <w:szCs w:val="20"/>
        </w:rPr>
        <w:t xml:space="preserve"> </w:t>
      </w:r>
      <w:r w:rsidRPr="00C11D6B">
        <w:rPr>
          <w:sz w:val="20"/>
          <w:szCs w:val="20"/>
        </w:rPr>
        <w:t>родительского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собрании</w:t>
      </w:r>
      <w:r w:rsidRPr="00C11D6B">
        <w:rPr>
          <w:spacing w:val="-6"/>
          <w:sz w:val="20"/>
          <w:szCs w:val="20"/>
        </w:rPr>
        <w:t xml:space="preserve"> </w:t>
      </w:r>
      <w:r w:rsidRPr="00C11D6B">
        <w:rPr>
          <w:sz w:val="20"/>
          <w:szCs w:val="20"/>
        </w:rPr>
        <w:t>по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профориентации</w:t>
      </w:r>
      <w:r w:rsidRPr="00C11D6B">
        <w:rPr>
          <w:spacing w:val="-4"/>
          <w:sz w:val="20"/>
          <w:szCs w:val="20"/>
        </w:rPr>
        <w:t xml:space="preserve"> </w:t>
      </w:r>
      <w:r w:rsidRPr="00C11D6B">
        <w:rPr>
          <w:sz w:val="20"/>
          <w:szCs w:val="20"/>
        </w:rPr>
        <w:t>поступит</w:t>
      </w:r>
      <w:r w:rsidRPr="00C11D6B">
        <w:rPr>
          <w:spacing w:val="-5"/>
          <w:sz w:val="20"/>
          <w:szCs w:val="20"/>
        </w:rPr>
        <w:t xml:space="preserve"> </w:t>
      </w:r>
      <w:r w:rsidRPr="00C11D6B">
        <w:rPr>
          <w:sz w:val="20"/>
          <w:szCs w:val="20"/>
        </w:rPr>
        <w:t>в</w:t>
      </w:r>
      <w:r w:rsidRPr="00C11D6B">
        <w:rPr>
          <w:spacing w:val="-47"/>
          <w:sz w:val="20"/>
          <w:szCs w:val="20"/>
        </w:rPr>
        <w:t xml:space="preserve"> </w:t>
      </w:r>
      <w:r w:rsidRPr="00C11D6B">
        <w:rPr>
          <w:sz w:val="20"/>
          <w:szCs w:val="20"/>
        </w:rPr>
        <w:t>субъекты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РФ в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августе 2023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г.</w:t>
      </w:r>
    </w:p>
    <w:p w:rsidR="00F82DED" w:rsidRPr="00C11D6B" w:rsidRDefault="00F82DED" w:rsidP="00F82DED">
      <w:pPr>
        <w:pStyle w:val="a3"/>
        <w:spacing w:before="9"/>
        <w:rPr>
          <w:sz w:val="20"/>
          <w:szCs w:val="20"/>
        </w:rPr>
      </w:pPr>
    </w:p>
    <w:p w:rsidR="006A3463" w:rsidRPr="00C11D6B" w:rsidRDefault="00F82DED" w:rsidP="00F82DED">
      <w:pPr>
        <w:spacing w:before="67"/>
        <w:ind w:left="132"/>
        <w:rPr>
          <w:sz w:val="20"/>
          <w:szCs w:val="20"/>
        </w:rPr>
      </w:pPr>
      <w:r w:rsidRPr="00C11D6B">
        <w:rPr>
          <w:b/>
          <w:color w:val="FF0000"/>
          <w:sz w:val="20"/>
          <w:szCs w:val="20"/>
          <w:vertAlign w:val="superscript"/>
        </w:rPr>
        <w:t>6</w:t>
      </w:r>
      <w:r w:rsidRPr="00C11D6B">
        <w:rPr>
          <w:b/>
          <w:color w:val="FF0000"/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Форма</w:t>
      </w:r>
      <w:r w:rsidRPr="00C11D6B">
        <w:rPr>
          <w:spacing w:val="-4"/>
          <w:sz w:val="20"/>
          <w:szCs w:val="20"/>
        </w:rPr>
        <w:t xml:space="preserve"> </w:t>
      </w:r>
      <w:r w:rsidRPr="00C11D6B">
        <w:rPr>
          <w:sz w:val="20"/>
          <w:szCs w:val="20"/>
        </w:rPr>
        <w:t>отчета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с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рекомендациями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по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ее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заполнению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поступит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в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субъекты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РФ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в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срок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до</w:t>
      </w:r>
      <w:r w:rsidRPr="00C11D6B">
        <w:rPr>
          <w:spacing w:val="-2"/>
          <w:sz w:val="20"/>
          <w:szCs w:val="20"/>
        </w:rPr>
        <w:t xml:space="preserve"> </w:t>
      </w:r>
      <w:r w:rsidRPr="00C11D6B">
        <w:rPr>
          <w:sz w:val="20"/>
          <w:szCs w:val="20"/>
        </w:rPr>
        <w:t>15</w:t>
      </w:r>
      <w:r w:rsidRPr="00C11D6B">
        <w:rPr>
          <w:spacing w:val="-1"/>
          <w:sz w:val="20"/>
          <w:szCs w:val="20"/>
        </w:rPr>
        <w:t xml:space="preserve"> </w:t>
      </w:r>
      <w:r w:rsidRPr="00C11D6B">
        <w:rPr>
          <w:sz w:val="20"/>
          <w:szCs w:val="20"/>
        </w:rPr>
        <w:t>июля</w:t>
      </w:r>
      <w:r w:rsidRPr="00C11D6B">
        <w:rPr>
          <w:spacing w:val="-3"/>
          <w:sz w:val="20"/>
          <w:szCs w:val="20"/>
        </w:rPr>
        <w:t xml:space="preserve"> </w:t>
      </w:r>
      <w:r w:rsidRPr="00C11D6B">
        <w:rPr>
          <w:sz w:val="20"/>
          <w:szCs w:val="20"/>
        </w:rPr>
        <w:t>2023</w:t>
      </w:r>
      <w:r w:rsidRPr="00C11D6B">
        <w:rPr>
          <w:spacing w:val="9"/>
          <w:sz w:val="20"/>
          <w:szCs w:val="20"/>
        </w:rPr>
        <w:t xml:space="preserve"> </w:t>
      </w:r>
      <w:r w:rsidRPr="00C11D6B">
        <w:rPr>
          <w:sz w:val="20"/>
          <w:szCs w:val="20"/>
        </w:rPr>
        <w:t>г.</w:t>
      </w:r>
      <w:r w:rsidR="00582239" w:rsidRPr="00C11D6B">
        <w:rPr>
          <w:sz w:val="20"/>
          <w:szCs w:val="20"/>
        </w:rPr>
        <w:pict>
          <v:rect id="_x0000_s1026" style="position:absolute;left:0;text-align:left;margin-left:56.65pt;margin-top:9.9pt;width:144.05pt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6A3463" w:rsidRPr="00C11D6B">
      <w:footerReference w:type="default" r:id="rId10"/>
      <w:pgSz w:w="11910" w:h="16840"/>
      <w:pgMar w:top="840" w:right="420" w:bottom="620" w:left="100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39" w:rsidRDefault="00582239">
      <w:r>
        <w:separator/>
      </w:r>
    </w:p>
  </w:endnote>
  <w:endnote w:type="continuationSeparator" w:id="0">
    <w:p w:rsidR="00582239" w:rsidRDefault="0058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3" w:rsidRDefault="00F82DE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10248265</wp:posOffset>
              </wp:positionV>
              <wp:extent cx="1397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63" w:rsidRDefault="0058223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E3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8.95pt;margin-top:806.9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C6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" filled="f" stroked="f">
              <v:textbox inset="0,0,0,0">
                <w:txbxContent>
                  <w:p w:rsidR="006A3463" w:rsidRDefault="0058223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E3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3" w:rsidRDefault="005822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5pt;margin-top:806.95pt;width:11pt;height:13.05pt;z-index:-15890944;mso-position-horizontal-relative:page;mso-position-vertical-relative:page" filled="f" stroked="f">
          <v:textbox inset="0,0,0,0">
            <w:txbxContent>
              <w:p w:rsidR="006A3463" w:rsidRDefault="0058223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0E32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39" w:rsidRDefault="00582239">
      <w:r>
        <w:separator/>
      </w:r>
    </w:p>
  </w:footnote>
  <w:footnote w:type="continuationSeparator" w:id="0">
    <w:p w:rsidR="00582239" w:rsidRDefault="0058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463"/>
    <w:rsid w:val="00270E32"/>
    <w:rsid w:val="002F78B6"/>
    <w:rsid w:val="00582239"/>
    <w:rsid w:val="006A3463"/>
    <w:rsid w:val="0092608F"/>
    <w:rsid w:val="00A0365C"/>
    <w:rsid w:val="00A65F39"/>
    <w:rsid w:val="00C11D6B"/>
    <w:rsid w:val="00D42C8C"/>
    <w:rsid w:val="00DC6EC2"/>
    <w:rsid w:val="00F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ED728B"/>
  <w15:docId w15:val="{95C068BC-2269-4654-9EF9-EBD9EFD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3" w:lineRule="exact"/>
      <w:ind w:left="28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1"/>
      <w:ind w:left="607" w:right="6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No Spacing"/>
    <w:aliases w:val="Стратегия"/>
    <w:link w:val="a7"/>
    <w:uiPriority w:val="1"/>
    <w:qFormat/>
    <w:rsid w:val="00F82DE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aliases w:val="Стратегия Знак"/>
    <w:basedOn w:val="a0"/>
    <w:link w:val="a6"/>
    <w:uiPriority w:val="1"/>
    <w:qFormat/>
    <w:rsid w:val="00F82DE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78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min@bvbinf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profmin@bvb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2023-06-14T10:07:00Z</cp:lastPrinted>
  <dcterms:created xsi:type="dcterms:W3CDTF">2023-06-14T08:52:00Z</dcterms:created>
  <dcterms:modified xsi:type="dcterms:W3CDTF">2023-06-14T10:16:00Z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2023-06-14T00:00:00Z</vt:filetime>
  </property>
</Properties>
</file>