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BA" w:rsidRPr="0042669B" w:rsidRDefault="005331AC" w:rsidP="00595FBA">
      <w:p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 xml:space="preserve">Методический центр управления образования Администрации города Феодосии Республики Крым в соответствии с письмом </w:t>
      </w:r>
      <w:r w:rsidR="00595FBA"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 xml:space="preserve">Министерство образования, науки и молодежи Республики Крым </w:t>
      </w:r>
      <w:r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 xml:space="preserve">от 16.03.2022 №1025/01-15 </w:t>
      </w:r>
      <w:r w:rsidR="00595FBA"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информирует.</w:t>
      </w:r>
    </w:p>
    <w:p w:rsidR="00595FBA" w:rsidRPr="0042669B" w:rsidRDefault="00595FBA" w:rsidP="00595FBA">
      <w:p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В соответствии с Указом Президента Российской Федерации от 25.10.2018 № 609 «О праздновании 350-летия со дня рождения Петра I» и Планом основных мероприятий по подготовке и проведению празднования 350-летия со дня рождения Петра I в рамках Всероссийского конкурса исследовательских работ обучающихся «Отечество» на базе ГБНОУ «Санкт-Петербургский городской Дворец творчества юных» 25 мая 2022 года в очно-заочной форме предусмотрено проведение Научной конференции «Петр I и его наследие» (далее – Конференция).</w:t>
      </w:r>
    </w:p>
    <w:p w:rsidR="00595FBA" w:rsidRPr="0042669B" w:rsidRDefault="00595FBA" w:rsidP="00595FBA">
      <w:p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К участию в Конференции приглашаются ученые, специалисты образовательных организаций высшего образования, представители музейного сообщества, сотрудники образовательных организаций общего и дополнительного образования, педагоги-краеведы, руководители детских образовательных и общественных объединений, участники Всероссийского туристско-краеведческого движения обучающихся «Отечество».</w:t>
      </w:r>
    </w:p>
    <w:p w:rsidR="00595FBA" w:rsidRPr="0042669B" w:rsidRDefault="00595FBA" w:rsidP="00595FBA">
      <w:p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 xml:space="preserve">Цель конференции: рассмотрение ведущих трендов развития современной отечественной и </w:t>
      </w:r>
      <w:proofErr w:type="gramStart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зарубежной педагогической науки</w:t>
      </w:r>
      <w:proofErr w:type="gramEnd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 xml:space="preserve"> и практики через призму наследия Петра I.</w:t>
      </w:r>
    </w:p>
    <w:p w:rsidR="00595FBA" w:rsidRPr="0042669B" w:rsidRDefault="00595FBA" w:rsidP="00595FBA">
      <w:p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Основные направления работы в конференции:</w:t>
      </w:r>
    </w:p>
    <w:p w:rsidR="00595FBA" w:rsidRPr="0042669B" w:rsidRDefault="00595FBA" w:rsidP="00595FBA">
      <w:pPr>
        <w:numPr>
          <w:ilvl w:val="0"/>
          <w:numId w:val="1"/>
        </w:num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«Петр I и его место в истории и культуре России, развитии регионов страны»;</w:t>
      </w:r>
    </w:p>
    <w:p w:rsidR="00595FBA" w:rsidRPr="0042669B" w:rsidRDefault="00595FBA" w:rsidP="00595FBA">
      <w:pPr>
        <w:numPr>
          <w:ilvl w:val="0"/>
          <w:numId w:val="1"/>
        </w:num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«Петр I – основатель музейного дела в России»;</w:t>
      </w:r>
    </w:p>
    <w:p w:rsidR="00595FBA" w:rsidRPr="0042669B" w:rsidRDefault="00595FBA" w:rsidP="00595FBA">
      <w:pPr>
        <w:numPr>
          <w:ilvl w:val="0"/>
          <w:numId w:val="1"/>
        </w:num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«Петровские памятники России»;</w:t>
      </w:r>
    </w:p>
    <w:p w:rsidR="00595FBA" w:rsidRPr="0042669B" w:rsidRDefault="00595FBA" w:rsidP="00595FBA">
      <w:pPr>
        <w:numPr>
          <w:ilvl w:val="0"/>
          <w:numId w:val="1"/>
        </w:num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«Региональные проекты, направленные на изучение петровской эпохи»;</w:t>
      </w:r>
    </w:p>
    <w:p w:rsidR="00595FBA" w:rsidRPr="0042669B" w:rsidRDefault="00595FBA" w:rsidP="00595FBA">
      <w:pPr>
        <w:numPr>
          <w:ilvl w:val="0"/>
          <w:numId w:val="1"/>
        </w:num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«Особенности организации образовательной и воспитательной работы со школьниками по петровской эпохе»;</w:t>
      </w:r>
    </w:p>
    <w:p w:rsidR="00595FBA" w:rsidRPr="0042669B" w:rsidRDefault="00595FBA" w:rsidP="00595FBA">
      <w:pPr>
        <w:numPr>
          <w:ilvl w:val="0"/>
          <w:numId w:val="1"/>
        </w:num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«Петр Великий и регионы России. Актуальные педагогические практики» и др.</w:t>
      </w:r>
    </w:p>
    <w:p w:rsidR="00595FBA" w:rsidRPr="0042669B" w:rsidRDefault="00595FBA" w:rsidP="00595FBA">
      <w:p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 xml:space="preserve">Организаторы конференции: Министерство просвещения Российской Федерации, Комитет по образованию Санкт-Петербурга, ФГБОУ ДО «Федеральный центр дополнительного образования и организации отдыха и оздоровления детей», ГБНОУ «Санкт-Петербургский городской Дворец творчества юных», ГБУДО </w:t>
      </w:r>
      <w:proofErr w:type="spellStart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ДТДиМ</w:t>
      </w:r>
      <w:proofErr w:type="spellEnd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 xml:space="preserve"> </w:t>
      </w:r>
      <w:proofErr w:type="spellStart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Колпинского</w:t>
      </w:r>
      <w:proofErr w:type="spellEnd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 xml:space="preserve"> района СПб.</w:t>
      </w:r>
    </w:p>
    <w:p w:rsidR="00595FBA" w:rsidRPr="0042669B" w:rsidRDefault="00595FBA" w:rsidP="00595FBA">
      <w:p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К началу работы Конференции планируется издание сборника материалов Конференции, которому будет присвоен международный стандартный книжный номер (ISBN).</w:t>
      </w:r>
    </w:p>
    <w:p w:rsidR="00595FBA" w:rsidRPr="0042669B" w:rsidRDefault="00595FBA" w:rsidP="00595FBA">
      <w:p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Заявки на участие и тексты публикаций принимаются в электронном виде до </w:t>
      </w:r>
      <w:r w:rsidRPr="0042669B">
        <w:rPr>
          <w:rFonts w:ascii="Open Sans" w:eastAsia="Times New Roman" w:hAnsi="Open Sans" w:cs="Times New Roman"/>
          <w:b/>
          <w:bCs/>
          <w:color w:val="2F7094"/>
          <w:sz w:val="24"/>
          <w:szCs w:val="24"/>
          <w:lang w:eastAsia="ru-RU"/>
        </w:rPr>
        <w:t>30 марта 2022 года</w:t>
      </w: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 xml:space="preserve"> прикрепленными файлами с расширением </w:t>
      </w:r>
      <w:proofErr w:type="spellStart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doc</w:t>
      </w:r>
      <w:proofErr w:type="spellEnd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 xml:space="preserve">, </w:t>
      </w:r>
      <w:proofErr w:type="spellStart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docx</w:t>
      </w:r>
      <w:proofErr w:type="spellEnd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, на электронный адрес </w:t>
      </w:r>
      <w:hyperlink r:id="rId5" w:history="1">
        <w:r w:rsidRPr="0042669B">
          <w:rPr>
            <w:rFonts w:ascii="Open Sans" w:eastAsia="Times New Roman" w:hAnsi="Open Sans" w:cs="Times New Roman"/>
            <w:color w:val="6BAACF"/>
            <w:sz w:val="24"/>
            <w:szCs w:val="24"/>
            <w:lang w:eastAsia="ru-RU"/>
          </w:rPr>
          <w:t>petr1@fedcdo.ru</w:t>
        </w:r>
      </w:hyperlink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. В названии файлов должны быть указаны фамилия и инициалы автора/авторов: «Иванов И.И. статья», «Иванов А.И. заявка». Заявка оформляется по форме согласно приложению.</w:t>
      </w:r>
    </w:p>
    <w:p w:rsidR="00595FBA" w:rsidRPr="0042669B" w:rsidRDefault="00595FBA" w:rsidP="00595FBA">
      <w:p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Контактные лица для связи:</w:t>
      </w:r>
    </w:p>
    <w:p w:rsidR="00595FBA" w:rsidRPr="0042669B" w:rsidRDefault="00595FBA" w:rsidP="00595FBA">
      <w:p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proofErr w:type="spellStart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Пушина</w:t>
      </w:r>
      <w:proofErr w:type="spellEnd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 xml:space="preserve"> Анастасия Павловна – главный специалист Федерального ресурсного центра ФГБОУ ДО ФЦДО, телефон 8(495)488-69-45 (доп. 713), e-</w:t>
      </w:r>
      <w:proofErr w:type="spellStart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mail</w:t>
      </w:r>
      <w:proofErr w:type="spellEnd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: </w:t>
      </w:r>
      <w:hyperlink r:id="rId6" w:history="1">
        <w:r w:rsidRPr="0042669B">
          <w:rPr>
            <w:rFonts w:ascii="Open Sans" w:eastAsia="Times New Roman" w:hAnsi="Open Sans" w:cs="Times New Roman"/>
            <w:color w:val="6BAACF"/>
            <w:sz w:val="24"/>
            <w:szCs w:val="24"/>
            <w:lang w:eastAsia="ru-RU"/>
          </w:rPr>
          <w:t>frc@fedcdo.ru</w:t>
        </w:r>
      </w:hyperlink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;</w:t>
      </w:r>
    </w:p>
    <w:p w:rsidR="00595FBA" w:rsidRPr="0042669B" w:rsidRDefault="00595FBA" w:rsidP="00595FBA">
      <w:pPr>
        <w:shd w:val="clear" w:color="auto" w:fill="EEF3F3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</w:pPr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lastRenderedPageBreak/>
        <w:t>Петрова Вера Александровна – руководитель отдела гуманитарных программ и детских социальных инициатив ГБНОУ «СПБ ГДТЮ», телефон 8(812)310-01-06, e-</w:t>
      </w:r>
      <w:proofErr w:type="spellStart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mail</w:t>
      </w:r>
      <w:proofErr w:type="spellEnd"/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: </w:t>
      </w:r>
      <w:hyperlink r:id="rId7" w:history="1">
        <w:r w:rsidRPr="0042669B">
          <w:rPr>
            <w:rFonts w:ascii="Open Sans" w:eastAsia="Times New Roman" w:hAnsi="Open Sans" w:cs="Times New Roman"/>
            <w:color w:val="6BAACF"/>
            <w:sz w:val="24"/>
            <w:szCs w:val="24"/>
            <w:lang w:eastAsia="ru-RU"/>
          </w:rPr>
          <w:t>ogpdsi@gmail.com</w:t>
        </w:r>
      </w:hyperlink>
      <w:r w:rsidRPr="0042669B">
        <w:rPr>
          <w:rFonts w:ascii="Open Sans" w:eastAsia="Times New Roman" w:hAnsi="Open Sans" w:cs="Times New Roman"/>
          <w:color w:val="2F7094"/>
          <w:sz w:val="24"/>
          <w:szCs w:val="24"/>
          <w:lang w:eastAsia="ru-RU"/>
        </w:rPr>
        <w:t>.</w:t>
      </w:r>
      <w:bookmarkStart w:id="0" w:name="_GoBack"/>
      <w:bookmarkEnd w:id="0"/>
    </w:p>
    <w:p w:rsidR="00B42CA9" w:rsidRDefault="005331AC"/>
    <w:sectPr w:rsidR="00B4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9B8"/>
    <w:multiLevelType w:val="multilevel"/>
    <w:tmpl w:val="4588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1F"/>
    <w:rsid w:val="00236F1F"/>
    <w:rsid w:val="0042669B"/>
    <w:rsid w:val="004344A6"/>
    <w:rsid w:val="005331AC"/>
    <w:rsid w:val="00595FBA"/>
    <w:rsid w:val="0061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0FE2"/>
  <w15:docId w15:val="{61FC29FF-E997-4C2C-B9E1-AD14179F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pd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c@fedcdo.ru" TargetMode="External"/><Relationship Id="rId5" Type="http://schemas.openxmlformats.org/officeDocument/2006/relationships/hyperlink" Target="mailto:petr1@fedcd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 Windows</cp:lastModifiedBy>
  <cp:revision>4</cp:revision>
  <dcterms:created xsi:type="dcterms:W3CDTF">2022-03-21T05:01:00Z</dcterms:created>
  <dcterms:modified xsi:type="dcterms:W3CDTF">2022-03-21T05:29:00Z</dcterms:modified>
</cp:coreProperties>
</file>