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A6" w:rsidRDefault="00376CA6" w:rsidP="00376CA6">
      <w:pPr>
        <w:pStyle w:val="Default"/>
        <w:jc w:val="center"/>
        <w:rPr>
          <w:b/>
          <w:sz w:val="28"/>
          <w:szCs w:val="28"/>
        </w:rPr>
      </w:pPr>
      <w:r w:rsidRPr="00376CA6">
        <w:rPr>
          <w:b/>
          <w:sz w:val="28"/>
          <w:szCs w:val="28"/>
        </w:rPr>
        <w:t xml:space="preserve">ОПИСАНИЕ ФИЛЬМА </w:t>
      </w:r>
    </w:p>
    <w:p w:rsidR="00376CA6" w:rsidRDefault="00376CA6" w:rsidP="00376CA6">
      <w:pPr>
        <w:pStyle w:val="Default"/>
        <w:jc w:val="center"/>
        <w:rPr>
          <w:b/>
          <w:sz w:val="28"/>
          <w:szCs w:val="28"/>
        </w:rPr>
      </w:pPr>
      <w:r w:rsidRPr="00376CA6">
        <w:rPr>
          <w:b/>
          <w:sz w:val="28"/>
          <w:szCs w:val="28"/>
        </w:rPr>
        <w:t>«</w:t>
      </w:r>
      <w:proofErr w:type="spellStart"/>
      <w:r w:rsidRPr="00376CA6">
        <w:rPr>
          <w:b/>
          <w:sz w:val="28"/>
          <w:szCs w:val="28"/>
        </w:rPr>
        <w:t>Субъектность</w:t>
      </w:r>
      <w:proofErr w:type="spellEnd"/>
      <w:r w:rsidRPr="00376CA6">
        <w:rPr>
          <w:b/>
          <w:sz w:val="28"/>
          <w:szCs w:val="28"/>
        </w:rPr>
        <w:t xml:space="preserve"> России и личности в </w:t>
      </w:r>
      <w:proofErr w:type="spellStart"/>
      <w:r w:rsidRPr="00376CA6">
        <w:rPr>
          <w:b/>
          <w:sz w:val="28"/>
          <w:szCs w:val="28"/>
        </w:rPr>
        <w:t>киберсреде</w:t>
      </w:r>
      <w:proofErr w:type="spellEnd"/>
      <w:r w:rsidRPr="00376CA6">
        <w:rPr>
          <w:b/>
          <w:sz w:val="28"/>
          <w:szCs w:val="28"/>
        </w:rPr>
        <w:t xml:space="preserve">. </w:t>
      </w:r>
    </w:p>
    <w:p w:rsidR="00376CA6" w:rsidRDefault="00376CA6" w:rsidP="00376CA6">
      <w:pPr>
        <w:pStyle w:val="Default"/>
        <w:jc w:val="center"/>
        <w:rPr>
          <w:b/>
          <w:sz w:val="28"/>
          <w:szCs w:val="28"/>
        </w:rPr>
      </w:pPr>
      <w:r w:rsidRPr="00376CA6">
        <w:rPr>
          <w:b/>
          <w:sz w:val="28"/>
          <w:szCs w:val="28"/>
        </w:rPr>
        <w:t xml:space="preserve">Территория </w:t>
      </w:r>
      <w:proofErr w:type="spellStart"/>
      <w:r w:rsidRPr="00376CA6">
        <w:rPr>
          <w:b/>
          <w:sz w:val="28"/>
          <w:szCs w:val="28"/>
        </w:rPr>
        <w:t>БезОпасности</w:t>
      </w:r>
      <w:proofErr w:type="spellEnd"/>
      <w:r w:rsidRPr="00376CA6">
        <w:rPr>
          <w:b/>
          <w:sz w:val="28"/>
          <w:szCs w:val="28"/>
        </w:rPr>
        <w:t>»</w:t>
      </w:r>
    </w:p>
    <w:p w:rsidR="00376CA6" w:rsidRPr="00376CA6" w:rsidRDefault="00376CA6" w:rsidP="00376CA6">
      <w:pPr>
        <w:pStyle w:val="Default"/>
        <w:jc w:val="center"/>
        <w:rPr>
          <w:b/>
          <w:sz w:val="28"/>
          <w:szCs w:val="28"/>
        </w:rPr>
      </w:pPr>
    </w:p>
    <w:p w:rsidR="00376CA6" w:rsidRP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CA6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 государства обеспечивается сохранением суверенитета на разных уровнях. Если говорить по-научному, то </w:t>
      </w:r>
      <w:proofErr w:type="spellStart"/>
      <w:r w:rsidRPr="00376CA6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 включает заботу о сохранении культурно-исторического наследия, защиту идеологии, обеспечение экономического развития, охрану генофонда населения и природных богатств, разработку перспективных военных технологий. Если говорить по-простому, то </w:t>
      </w:r>
      <w:proofErr w:type="spellStart"/>
      <w:r w:rsidRPr="00376CA6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 государства или личности – это всё то, что входит в понятие «свобода». </w:t>
      </w:r>
    </w:p>
    <w:p w:rsidR="00376CA6" w:rsidRP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A6">
        <w:rPr>
          <w:rFonts w:ascii="Times New Roman" w:hAnsi="Times New Roman" w:cs="Times New Roman"/>
          <w:sz w:val="28"/>
          <w:szCs w:val="28"/>
        </w:rPr>
        <w:t xml:space="preserve">Ежегодно мы празднуем День Победы над фашизмом и другие национальные праздники. Этим мы хотим показать, что мы в праве определять свою судьбу самостоятельно и в состоянии сохранять свою самобытность. Само понятие государственного суверенитета было введено в XVI веке. Во времена феодализма оно отождествлялось с абсолютной властью монарха. Позднее термин суверенитет приобрел значение полной независимости государства в делах внутренней и внешней политики. В последствии ученые заявили о том, что понятие суверенитета относительно, потому что страны могут не в полной мере им обладать. </w:t>
      </w:r>
    </w:p>
    <w:p w:rsidR="00376CA6" w:rsidRP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A6">
        <w:rPr>
          <w:rFonts w:ascii="Times New Roman" w:hAnsi="Times New Roman" w:cs="Times New Roman"/>
          <w:sz w:val="28"/>
          <w:szCs w:val="28"/>
        </w:rPr>
        <w:t xml:space="preserve">С появлением </w:t>
      </w:r>
      <w:proofErr w:type="spellStart"/>
      <w:r w:rsidRPr="00376CA6">
        <w:rPr>
          <w:rFonts w:ascii="Times New Roman" w:hAnsi="Times New Roman" w:cs="Times New Roman"/>
          <w:sz w:val="28"/>
          <w:szCs w:val="28"/>
        </w:rPr>
        <w:t>киберсреды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 цифровой суверенитет стал важнейшим показателем </w:t>
      </w:r>
      <w:proofErr w:type="spellStart"/>
      <w:r w:rsidRPr="00376CA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. Теперь без обеспечения этого суверенитета государству невозможно защищать свою свободу. </w:t>
      </w:r>
    </w:p>
    <w:p w:rsidR="00376CA6" w:rsidRP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A6">
        <w:rPr>
          <w:rFonts w:ascii="Times New Roman" w:hAnsi="Times New Roman" w:cs="Times New Roman"/>
          <w:sz w:val="28"/>
          <w:szCs w:val="28"/>
        </w:rPr>
        <w:t xml:space="preserve">Что же такое цифровой суверенитет? Как мы его понимаем и как его понимают наши геостратегические противники? Достаточно ли мы знаем о нем? Как нам защитить </w:t>
      </w:r>
      <w:proofErr w:type="spellStart"/>
      <w:r w:rsidRPr="00376CA6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 нашей Родины и народа в условиях новой </w:t>
      </w:r>
      <w:proofErr w:type="spellStart"/>
      <w:r w:rsidRPr="00376CA6">
        <w:rPr>
          <w:rFonts w:ascii="Times New Roman" w:hAnsi="Times New Roman" w:cs="Times New Roman"/>
          <w:sz w:val="28"/>
          <w:szCs w:val="28"/>
        </w:rPr>
        <w:t>киберреальности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? Как обеспечить победу в реалиях новой информационно-алгоритмической войны? </w:t>
      </w:r>
    </w:p>
    <w:p w:rsidR="00376CA6" w:rsidRP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A6">
        <w:rPr>
          <w:rFonts w:ascii="Times New Roman" w:hAnsi="Times New Roman" w:cs="Times New Roman"/>
          <w:sz w:val="28"/>
          <w:szCs w:val="28"/>
        </w:rPr>
        <w:t xml:space="preserve">На эти отнюдь не праздные вопросы отвечает наш фильм. </w:t>
      </w:r>
    </w:p>
    <w:p w:rsid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A6">
        <w:rPr>
          <w:rFonts w:ascii="Times New Roman" w:hAnsi="Times New Roman" w:cs="Times New Roman"/>
          <w:sz w:val="28"/>
          <w:szCs w:val="28"/>
        </w:rPr>
        <w:t xml:space="preserve">P.S. Фильм создан в рамках просветительского проекта «Территория </w:t>
      </w:r>
      <w:proofErr w:type="spellStart"/>
      <w:r w:rsidRPr="00376CA6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Pr="00376CA6">
        <w:rPr>
          <w:rFonts w:ascii="Times New Roman" w:hAnsi="Times New Roman" w:cs="Times New Roman"/>
          <w:sz w:val="28"/>
          <w:szCs w:val="28"/>
        </w:rPr>
        <w:t xml:space="preserve">» экспертной общественной организацией «Центр студенческих инициатив «Северо-Запад» при поддержке Правительства Ленинградской области и Союза городов воинской славы. Подробнее с проектом можно познакомиться на сайте </w:t>
      </w:r>
      <w:hyperlink r:id="rId4" w:history="1">
        <w:r w:rsidRPr="004409DF">
          <w:rPr>
            <w:rStyle w:val="a4"/>
            <w:rFonts w:ascii="Times New Roman" w:hAnsi="Times New Roman" w:cs="Times New Roman"/>
            <w:sz w:val="28"/>
            <w:szCs w:val="28"/>
          </w:rPr>
          <w:t>https://киберстандарт.рф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CA6" w:rsidRPr="00376CA6" w:rsidRDefault="00376CA6" w:rsidP="00376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F5" w:rsidRDefault="007329F5" w:rsidP="00376CA6"/>
    <w:sectPr w:rsidR="0073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A6"/>
    <w:rsid w:val="00376CA6"/>
    <w:rsid w:val="0073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9294"/>
  <w15:chartTrackingRefBased/>
  <w15:docId w15:val="{2361F75A-D273-45B9-848F-8EDFF04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76C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6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0;&#1073;&#1077;&#1088;&#1089;&#1090;&#1072;&#1085;&#1076;&#1072;&#1088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2022-02-02T11:27:00Z</dcterms:created>
  <dcterms:modified xsi:type="dcterms:W3CDTF">2022-02-02T11:30:00Z</dcterms:modified>
</cp:coreProperties>
</file>