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F3" w:rsidRPr="00B60CEE" w:rsidRDefault="004750F3" w:rsidP="00475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CEE">
        <w:rPr>
          <w:rFonts w:ascii="Times New Roman" w:hAnsi="Times New Roman" w:cs="Times New Roman"/>
          <w:sz w:val="28"/>
          <w:szCs w:val="28"/>
        </w:rPr>
        <w:t xml:space="preserve">Отличие </w:t>
      </w:r>
      <w:proofErr w:type="spellStart"/>
      <w:r w:rsidRPr="00B60CEE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B60CEE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 в школе и ВШК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323"/>
        <w:gridCol w:w="4324"/>
      </w:tblGrid>
      <w:tr w:rsidR="004750F3" w:rsidRPr="008C61A2" w:rsidTr="00735A62">
        <w:tc>
          <w:tcPr>
            <w:tcW w:w="1951" w:type="dxa"/>
          </w:tcPr>
          <w:p w:rsidR="004750F3" w:rsidRPr="00735A62" w:rsidRDefault="008C61A2" w:rsidP="00735A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СРАВНЕНИЯ</w:t>
            </w:r>
          </w:p>
        </w:tc>
        <w:tc>
          <w:tcPr>
            <w:tcW w:w="4323" w:type="dxa"/>
          </w:tcPr>
          <w:p w:rsidR="004750F3" w:rsidRPr="00735A62" w:rsidRDefault="004750F3" w:rsidP="00735A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2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4324" w:type="dxa"/>
          </w:tcPr>
          <w:p w:rsidR="004750F3" w:rsidRPr="00735A62" w:rsidRDefault="004750F3" w:rsidP="00735A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2">
              <w:rPr>
                <w:rFonts w:ascii="Times New Roman" w:hAnsi="Times New Roman" w:cs="Times New Roman"/>
                <w:b/>
                <w:sz w:val="24"/>
                <w:szCs w:val="24"/>
              </w:rPr>
              <w:t>ВСОКО</w:t>
            </w:r>
          </w:p>
        </w:tc>
      </w:tr>
      <w:tr w:rsidR="008C61A2" w:rsidRPr="008C61A2" w:rsidTr="00735A62">
        <w:tc>
          <w:tcPr>
            <w:tcW w:w="1951" w:type="dxa"/>
          </w:tcPr>
          <w:p w:rsidR="008C61A2" w:rsidRPr="008C61A2" w:rsidRDefault="008C61A2" w:rsidP="008C6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</w:t>
            </w:r>
          </w:p>
        </w:tc>
        <w:tc>
          <w:tcPr>
            <w:tcW w:w="4323" w:type="dxa"/>
          </w:tcPr>
          <w:p w:rsidR="008C61A2" w:rsidRPr="008C61A2" w:rsidRDefault="008C61A2" w:rsidP="008C6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Внутришкольный</w:t>
            </w:r>
            <w:proofErr w:type="spellEnd"/>
            <w:r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— важный </w:t>
            </w:r>
            <w:r w:rsidRPr="00735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управленческий процесс</w:t>
            </w:r>
            <w:r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позволяющий повысить эффективность учебно-воспитательного комплекса в конкретной организации.</w:t>
            </w:r>
          </w:p>
        </w:tc>
        <w:tc>
          <w:tcPr>
            <w:tcW w:w="4324" w:type="dxa"/>
          </w:tcPr>
          <w:p w:rsidR="008C61A2" w:rsidRPr="008C61A2" w:rsidRDefault="008C61A2" w:rsidP="008C6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A2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 в школе — </w:t>
            </w:r>
            <w:r w:rsidRPr="00735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позволяющая определить соответствие реальных и планируемых результатов профильной деятельности, соблюдение нормативов ФГОС. </w:t>
            </w:r>
          </w:p>
        </w:tc>
      </w:tr>
      <w:tr w:rsidR="008C61A2" w:rsidRPr="008C61A2" w:rsidTr="00735A62">
        <w:tc>
          <w:tcPr>
            <w:tcW w:w="1951" w:type="dxa"/>
          </w:tcPr>
          <w:p w:rsidR="008C61A2" w:rsidRPr="008C61A2" w:rsidRDefault="00735A62" w:rsidP="008C61A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</w:p>
        </w:tc>
        <w:tc>
          <w:tcPr>
            <w:tcW w:w="4323" w:type="dxa"/>
          </w:tcPr>
          <w:p w:rsidR="008C61A2" w:rsidRPr="008C61A2" w:rsidRDefault="00735A62" w:rsidP="008C61A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C61A2"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1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качества </w:t>
            </w:r>
            <w:r w:rsidR="008C61A2"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состояния образовательной системы, </w:t>
            </w:r>
            <w:bookmarkStart w:id="0" w:name="_GoBack"/>
            <w:bookmarkEnd w:id="0"/>
            <w:r w:rsidR="008C61A2"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её стабильност</w:t>
            </w:r>
            <w:r w:rsidR="003E1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8C61A2"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3E1BB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>онкурентоспособности; получение</w:t>
            </w:r>
            <w:r w:rsidR="008C61A2"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для принятия внутренних управленческих решений</w:t>
            </w:r>
          </w:p>
          <w:p w:rsidR="008C61A2" w:rsidRPr="008C61A2" w:rsidRDefault="008C61A2" w:rsidP="008C61A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4" w:type="dxa"/>
          </w:tcPr>
          <w:p w:rsidR="008C61A2" w:rsidRPr="008C61A2" w:rsidRDefault="008C61A2" w:rsidP="008C6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>Самоаудит</w:t>
            </w:r>
            <w:proofErr w:type="spellEnd"/>
            <w:r w:rsidRPr="008C6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>образовательной системы с последующим информированием заказчиков и потребителей образовательной услуги о степени соответствия качества предоставляемого образования требованиям ФГОС общего образования</w:t>
            </w:r>
          </w:p>
        </w:tc>
      </w:tr>
      <w:tr w:rsidR="00735A62" w:rsidRPr="008C61A2" w:rsidTr="00735A62">
        <w:tc>
          <w:tcPr>
            <w:tcW w:w="1951" w:type="dxa"/>
          </w:tcPr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>Главная задача</w:t>
            </w:r>
          </w:p>
        </w:tc>
        <w:tc>
          <w:tcPr>
            <w:tcW w:w="4323" w:type="dxa"/>
          </w:tcPr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функционирования школы. </w:t>
            </w:r>
          </w:p>
        </w:tc>
        <w:tc>
          <w:tcPr>
            <w:tcW w:w="4324" w:type="dxa"/>
          </w:tcPr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Аудиторный мониторинг текущего состояния образовательной системы. </w:t>
            </w:r>
          </w:p>
        </w:tc>
      </w:tr>
      <w:tr w:rsidR="00735A62" w:rsidRPr="008C61A2" w:rsidTr="00735A62">
        <w:tc>
          <w:tcPr>
            <w:tcW w:w="1951" w:type="dxa"/>
          </w:tcPr>
          <w:p w:rsidR="00735A62" w:rsidRPr="00735A62" w:rsidRDefault="00735A62" w:rsidP="00735A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СРАВНЕНИЯ</w:t>
            </w:r>
          </w:p>
        </w:tc>
        <w:tc>
          <w:tcPr>
            <w:tcW w:w="4323" w:type="dxa"/>
          </w:tcPr>
          <w:p w:rsidR="00735A62" w:rsidRPr="00735A62" w:rsidRDefault="00735A62" w:rsidP="00735A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2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4324" w:type="dxa"/>
          </w:tcPr>
          <w:p w:rsidR="00735A62" w:rsidRPr="00735A62" w:rsidRDefault="00735A62" w:rsidP="00735A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2">
              <w:rPr>
                <w:rFonts w:ascii="Times New Roman" w:hAnsi="Times New Roman" w:cs="Times New Roman"/>
                <w:b/>
                <w:sz w:val="24"/>
                <w:szCs w:val="24"/>
              </w:rPr>
              <w:t>ВСОКО</w:t>
            </w:r>
          </w:p>
        </w:tc>
      </w:tr>
      <w:tr w:rsidR="00735A62" w:rsidRPr="008C61A2" w:rsidTr="00735A62">
        <w:tc>
          <w:tcPr>
            <w:tcW w:w="1951" w:type="dxa"/>
          </w:tcPr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4323" w:type="dxa"/>
          </w:tcPr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соблюдения нормативных требований и рекомендаций, локальных актов и постановлений. </w:t>
            </w:r>
          </w:p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программного содержания. </w:t>
            </w:r>
          </w:p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системы </w:t>
            </w:r>
            <w:proofErr w:type="spellStart"/>
            <w:r w:rsidRPr="008C61A2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статуса ресурсного обеспечения ОО. </w:t>
            </w:r>
          </w:p>
        </w:tc>
        <w:tc>
          <w:tcPr>
            <w:tcW w:w="4324" w:type="dxa"/>
          </w:tcPr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актуальных показателей деятельности школы, первоочередно — через аудит учебных достижений детей, качества и условий реализации программного содержания. </w:t>
            </w:r>
          </w:p>
        </w:tc>
      </w:tr>
      <w:tr w:rsidR="00735A62" w:rsidRPr="008C61A2" w:rsidTr="00735A62">
        <w:tc>
          <w:tcPr>
            <w:tcW w:w="1951" w:type="dxa"/>
          </w:tcPr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>Текущее состояние</w:t>
            </w:r>
          </w:p>
        </w:tc>
        <w:tc>
          <w:tcPr>
            <w:tcW w:w="4323" w:type="dxa"/>
          </w:tcPr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ВШК следует классифицировать как перспективную управленческую функцию, способствующую повышению конкурентоспособности школы. </w:t>
            </w:r>
          </w:p>
        </w:tc>
        <w:tc>
          <w:tcPr>
            <w:tcW w:w="4324" w:type="dxa"/>
          </w:tcPr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ВСОКО является эффективным инструментом управления качества учебно-воспитательного модуля и необходимым условием для обеспечения информационной открытости организации. </w:t>
            </w:r>
          </w:p>
        </w:tc>
      </w:tr>
      <w:tr w:rsidR="00735A62" w:rsidRPr="008C61A2" w:rsidTr="00735A62">
        <w:tc>
          <w:tcPr>
            <w:tcW w:w="1951" w:type="dxa"/>
          </w:tcPr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323" w:type="dxa"/>
          </w:tcPr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>ВШК можно использовать в рамках ВСОКО, особенно в части контроля образовательных достижений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735A62" w:rsidRPr="008C61A2" w:rsidRDefault="00735A62" w:rsidP="00735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1A2">
              <w:rPr>
                <w:rFonts w:ascii="Times New Roman" w:hAnsi="Times New Roman" w:cs="Times New Roman"/>
                <w:sz w:val="24"/>
                <w:szCs w:val="24"/>
              </w:rPr>
              <w:t>ВСОКО открыта для потребителей, и если ОО решает выйти за предполагаемый ФГОС общего образования «оценочный» минимум, то это должно сработать на укрепление её имиджа, а не наоборот</w:t>
            </w:r>
          </w:p>
        </w:tc>
      </w:tr>
    </w:tbl>
    <w:p w:rsidR="00E57FBD" w:rsidRPr="00B60CEE" w:rsidRDefault="00E57FBD" w:rsidP="004750F3">
      <w:pPr>
        <w:rPr>
          <w:rFonts w:ascii="Times New Roman" w:hAnsi="Times New Roman" w:cs="Times New Roman"/>
          <w:sz w:val="28"/>
          <w:szCs w:val="28"/>
        </w:rPr>
      </w:pPr>
    </w:p>
    <w:sectPr w:rsidR="00E57FBD" w:rsidRPr="00B60CEE" w:rsidSect="00735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3A"/>
    <w:rsid w:val="0025633A"/>
    <w:rsid w:val="003E1BB3"/>
    <w:rsid w:val="004750F3"/>
    <w:rsid w:val="00735A62"/>
    <w:rsid w:val="008C61A2"/>
    <w:rsid w:val="00B60CEE"/>
    <w:rsid w:val="00E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CB9F"/>
  <w15:docId w15:val="{004FE08B-CD78-49E7-9068-96F66A8A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6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2018-12-14T17:38:00Z</dcterms:created>
  <dcterms:modified xsi:type="dcterms:W3CDTF">2019-02-06T10:02:00Z</dcterms:modified>
</cp:coreProperties>
</file>