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69" w:rsidRPr="00C34F69" w:rsidRDefault="00C34F69" w:rsidP="00C34F69">
      <w:pPr>
        <w:pStyle w:val="20"/>
        <w:shd w:val="clear" w:color="auto" w:fill="auto"/>
        <w:spacing w:after="0" w:line="240" w:lineRule="auto"/>
        <w:ind w:left="11641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C34F6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C34F69" w:rsidRPr="00C34F69" w:rsidRDefault="00C34F69" w:rsidP="00C34F69">
      <w:pPr>
        <w:pStyle w:val="20"/>
        <w:shd w:val="clear" w:color="auto" w:fill="auto"/>
        <w:spacing w:after="0" w:line="240" w:lineRule="auto"/>
        <w:ind w:left="11641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C34F69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Приказом управления образования</w:t>
      </w:r>
    </w:p>
    <w:p w:rsidR="00C34F69" w:rsidRPr="00C34F69" w:rsidRDefault="00C34F69" w:rsidP="00C34F69">
      <w:pPr>
        <w:pStyle w:val="20"/>
        <w:shd w:val="clear" w:color="auto" w:fill="auto"/>
        <w:spacing w:after="0" w:line="240" w:lineRule="auto"/>
        <w:ind w:left="11641"/>
        <w:rPr>
          <w:rStyle w:val="2"/>
          <w:rFonts w:ascii="Times New Roman" w:hAnsi="Times New Roman" w:cs="Times New Roman"/>
          <w:color w:val="000000"/>
        </w:rPr>
      </w:pPr>
      <w:r w:rsidRPr="00C34F69">
        <w:rPr>
          <w:rStyle w:val="2"/>
          <w:rFonts w:ascii="Times New Roman" w:hAnsi="Times New Roman" w:cs="Times New Roman"/>
          <w:color w:val="000000"/>
          <w:sz w:val="24"/>
          <w:szCs w:val="24"/>
        </w:rPr>
        <w:t>от 07.09.2018 № 258</w:t>
      </w:r>
    </w:p>
    <w:p w:rsidR="00C34F69" w:rsidRPr="00C34F69" w:rsidRDefault="00C34F69" w:rsidP="00C34F69">
      <w:pPr>
        <w:pStyle w:val="20"/>
        <w:shd w:val="clear" w:color="auto" w:fill="auto"/>
        <w:spacing w:after="2970"/>
        <w:ind w:left="11640"/>
        <w:rPr>
          <w:rFonts w:ascii="Times New Roman" w:hAnsi="Times New Roman" w:cs="Times New Roman"/>
        </w:rPr>
      </w:pPr>
    </w:p>
    <w:p w:rsidR="00C34F69" w:rsidRPr="00C34F69" w:rsidRDefault="00C34F69" w:rsidP="00C34F69">
      <w:pPr>
        <w:pStyle w:val="a4"/>
        <w:shd w:val="clear" w:color="auto" w:fill="auto"/>
        <w:spacing w:before="0"/>
        <w:rPr>
          <w:rStyle w:val="a3"/>
          <w:rFonts w:ascii="Times New Roman" w:hAnsi="Times New Roman" w:cs="Times New Roman"/>
          <w:b/>
          <w:color w:val="000000"/>
        </w:rPr>
      </w:pPr>
      <w:r w:rsidRPr="00C34F69">
        <w:rPr>
          <w:rStyle w:val="a3"/>
          <w:rFonts w:ascii="Times New Roman" w:hAnsi="Times New Roman" w:cs="Times New Roman"/>
          <w:b/>
          <w:color w:val="000000"/>
        </w:rPr>
        <w:t xml:space="preserve">Муниципальный план </w:t>
      </w:r>
    </w:p>
    <w:p w:rsidR="00C34F69" w:rsidRDefault="00C34F69" w:rsidP="00C34F69">
      <w:pPr>
        <w:pStyle w:val="a4"/>
        <w:shd w:val="clear" w:color="auto" w:fill="auto"/>
        <w:spacing w:before="0"/>
        <w:rPr>
          <w:rStyle w:val="a3"/>
          <w:rFonts w:ascii="Times New Roman" w:hAnsi="Times New Roman" w:cs="Times New Roman"/>
          <w:b/>
          <w:color w:val="000000"/>
        </w:rPr>
      </w:pPr>
      <w:r w:rsidRPr="00C34F69">
        <w:rPr>
          <w:rStyle w:val="a3"/>
          <w:rFonts w:ascii="Times New Roman" w:hAnsi="Times New Roman" w:cs="Times New Roman"/>
          <w:b/>
          <w:color w:val="000000"/>
        </w:rPr>
        <w:t>(«Дорожная карта») по организации работы СОКО в муниципальном образовании городской округ Феодосия Республик</w:t>
      </w:r>
      <w:r>
        <w:rPr>
          <w:rStyle w:val="a3"/>
          <w:rFonts w:ascii="Times New Roman" w:hAnsi="Times New Roman" w:cs="Times New Roman"/>
          <w:b/>
          <w:color w:val="000000"/>
        </w:rPr>
        <w:t>и Крым на 2018/2019 учебный год</w:t>
      </w:r>
    </w:p>
    <w:p w:rsidR="00C34F69" w:rsidRDefault="00C34F69" w:rsidP="00C34F69">
      <w:pPr>
        <w:pStyle w:val="a4"/>
        <w:shd w:val="clear" w:color="auto" w:fill="auto"/>
        <w:spacing w:before="0"/>
        <w:rPr>
          <w:rStyle w:val="a3"/>
          <w:rFonts w:ascii="Times New Roman" w:hAnsi="Times New Roman" w:cs="Times New Roman"/>
          <w:b/>
          <w:color w:val="000000"/>
        </w:rPr>
      </w:pPr>
    </w:p>
    <w:p w:rsidR="00C34F69" w:rsidRDefault="00C34F69" w:rsidP="00C34F69">
      <w:pPr>
        <w:pStyle w:val="a4"/>
        <w:shd w:val="clear" w:color="auto" w:fill="auto"/>
        <w:spacing w:before="0"/>
        <w:rPr>
          <w:rStyle w:val="a3"/>
          <w:rFonts w:ascii="Times New Roman" w:hAnsi="Times New Roman" w:cs="Times New Roman"/>
          <w:b/>
          <w:color w:val="000000"/>
        </w:rPr>
      </w:pPr>
    </w:p>
    <w:p w:rsidR="00C34F69" w:rsidRDefault="00C34F69" w:rsidP="00C34F69">
      <w:pPr>
        <w:pStyle w:val="a4"/>
        <w:shd w:val="clear" w:color="auto" w:fill="auto"/>
        <w:spacing w:before="0"/>
        <w:rPr>
          <w:rStyle w:val="a3"/>
          <w:rFonts w:ascii="Times New Roman" w:hAnsi="Times New Roman" w:cs="Times New Roman"/>
          <w:b/>
          <w:color w:val="000000"/>
        </w:rPr>
      </w:pPr>
    </w:p>
    <w:p w:rsidR="00C34F69" w:rsidRDefault="00C34F69" w:rsidP="00C34F69">
      <w:pPr>
        <w:pStyle w:val="a4"/>
        <w:shd w:val="clear" w:color="auto" w:fill="auto"/>
        <w:spacing w:before="0"/>
        <w:rPr>
          <w:rStyle w:val="a3"/>
          <w:rFonts w:ascii="Times New Roman" w:hAnsi="Times New Roman" w:cs="Times New Roman"/>
          <w:b/>
          <w:color w:val="000000"/>
        </w:rPr>
      </w:pPr>
    </w:p>
    <w:p w:rsidR="00C34F69" w:rsidRDefault="00C34F69" w:rsidP="00C34F69">
      <w:pPr>
        <w:pStyle w:val="a4"/>
        <w:shd w:val="clear" w:color="auto" w:fill="auto"/>
        <w:spacing w:before="0"/>
        <w:rPr>
          <w:rStyle w:val="a3"/>
          <w:rFonts w:ascii="Times New Roman" w:hAnsi="Times New Roman" w:cs="Times New Roman"/>
          <w:b/>
          <w:color w:val="000000"/>
        </w:rPr>
      </w:pPr>
    </w:p>
    <w:p w:rsidR="00C34F69" w:rsidRDefault="00C34F69" w:rsidP="00C34F69">
      <w:pPr>
        <w:pStyle w:val="a4"/>
        <w:shd w:val="clear" w:color="auto" w:fill="auto"/>
        <w:spacing w:before="0"/>
        <w:rPr>
          <w:rStyle w:val="a3"/>
          <w:rFonts w:ascii="Times New Roman" w:hAnsi="Times New Roman" w:cs="Times New Roman"/>
          <w:b/>
          <w:color w:val="000000"/>
        </w:rPr>
      </w:pPr>
    </w:p>
    <w:p w:rsidR="00C34F69" w:rsidRDefault="00C34F69" w:rsidP="00C34F69">
      <w:pPr>
        <w:pStyle w:val="a4"/>
        <w:shd w:val="clear" w:color="auto" w:fill="auto"/>
        <w:spacing w:before="0"/>
        <w:rPr>
          <w:rStyle w:val="a3"/>
          <w:rFonts w:ascii="Times New Roman" w:hAnsi="Times New Roman" w:cs="Times New Roman"/>
          <w:b/>
          <w:color w:val="000000"/>
        </w:rPr>
      </w:pPr>
    </w:p>
    <w:p w:rsidR="00C34F69" w:rsidRDefault="00C34F69" w:rsidP="00C34F69">
      <w:pPr>
        <w:pStyle w:val="a4"/>
        <w:shd w:val="clear" w:color="auto" w:fill="auto"/>
        <w:spacing w:before="0"/>
        <w:rPr>
          <w:rStyle w:val="a3"/>
          <w:rFonts w:ascii="Times New Roman" w:hAnsi="Times New Roman" w:cs="Times New Roman"/>
          <w:b/>
          <w:color w:val="000000"/>
        </w:rPr>
      </w:pPr>
    </w:p>
    <w:p w:rsidR="00C34F69" w:rsidRDefault="00C34F69" w:rsidP="00C34F69">
      <w:pPr>
        <w:pStyle w:val="a4"/>
        <w:shd w:val="clear" w:color="auto" w:fill="auto"/>
        <w:spacing w:before="0"/>
        <w:rPr>
          <w:rStyle w:val="a3"/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5800"/>
        <w:gridCol w:w="1322"/>
        <w:gridCol w:w="2893"/>
        <w:gridCol w:w="3837"/>
      </w:tblGrid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78627F" w:rsidRDefault="00C34F69" w:rsidP="00A57AEC">
            <w:pPr>
              <w:pStyle w:val="a4"/>
              <w:shd w:val="clear" w:color="auto" w:fill="auto"/>
              <w:spacing w:before="0"/>
              <w:rPr>
                <w:rStyle w:val="a3"/>
                <w:b/>
                <w:color w:val="000000"/>
              </w:rPr>
            </w:pP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C34F69" w:rsidRPr="0078627F" w:rsidTr="00C34F69">
        <w:tc>
          <w:tcPr>
            <w:tcW w:w="14708" w:type="dxa"/>
            <w:gridSpan w:val="5"/>
            <w:shd w:val="clear" w:color="auto" w:fill="auto"/>
          </w:tcPr>
          <w:p w:rsidR="00C34F69" w:rsidRPr="00C34F69" w:rsidRDefault="00C34F69" w:rsidP="00C34F69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 w:rsidRPr="00C34F69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1. Нормативно-правовое обеспечение и принятие управленческих решений, направленных на улучшение качества образования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1.1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Приказ от 07.09.2018 № 258 «Об утверждении плана по организации работы системы оценки качества образования в муниципальном образовании городской округ Феодосия на 2018/2019 учебный год».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07.09.2018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Повышение качества образования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1.2</w:t>
            </w:r>
          </w:p>
          <w:p w:rsidR="00C34F69" w:rsidRPr="0078627F" w:rsidRDefault="00C34F69" w:rsidP="00A57AEC">
            <w:pPr>
              <w:pStyle w:val="a5"/>
              <w:jc w:val="center"/>
              <w:rPr>
                <w:rStyle w:val="11"/>
                <w:rFonts w:ascii="Times New Roman" w:hAnsi="Times New Roman" w:cs="Times New Roman"/>
              </w:rPr>
            </w:pP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 xml:space="preserve">Приказ от 26.11.2018  № 353 «Результаты мониторинга показателей ОКО в МБОУ школы №№ 3, 4, 9, Коктебельская, </w:t>
            </w:r>
            <w:proofErr w:type="spellStart"/>
            <w:r w:rsidRPr="0078627F">
              <w:rPr>
                <w:rStyle w:val="11"/>
                <w:rFonts w:ascii="Times New Roman" w:hAnsi="Times New Roman" w:cs="Times New Roman"/>
              </w:rPr>
              <w:t>Щебетовская</w:t>
            </w:r>
            <w:proofErr w:type="spellEnd"/>
            <w:r w:rsidRPr="0078627F">
              <w:rPr>
                <w:rStyle w:val="11"/>
                <w:rFonts w:ascii="Times New Roman" w:hAnsi="Times New Roman" w:cs="Times New Roman"/>
              </w:rPr>
              <w:t>».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15.01.2019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 xml:space="preserve">Устранение замечаний по вопросам организации работы по ОКО 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1.3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Приказ от 07.09.2018 «Об организации методической работы с учителями начальной школы в 2018/2019 учебном году».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Повышение качества образования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1.4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Приказ «О назначении координатора проведения ВПР и НИКО в муниципальном образовании городской округ Феодосия Республики Крым в 2019 году».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Усиление контроля за проведением оценочных процедур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1.5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Приказ «О назначении ответственного лица за проведение ГИА и всех оценочных процедур».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Усиление контроля за проведением оценочных процедур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1.6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Приказ от 04.09.2018 № 251 «Об организации методической работы с педагогическими кадрами в 2018/2019 учебном году».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Повышение качества образования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Анализ показателей оценки качества образования в общеобразовательных учреждениях муниципального образования.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Методический центр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Определение уровня качества подготовки обучающихся и выпускников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1.8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Анализ эффективности деятельности школ по повышению качества образования.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ежегодно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Управление образования</w:t>
            </w:r>
            <w:r w:rsidRPr="0078627F">
              <w:rPr>
                <w:rStyle w:val="11"/>
                <w:rFonts w:ascii="Times New Roman" w:hAnsi="Times New Roman" w:cs="Times New Roman"/>
              </w:rPr>
              <w:t>, методический центр,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МЦ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Корректировка «дорожной карты»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Разработка рекомендаций и предложений по повышению качества результатов государственной итоговой аттестации. Улучшение качества подготовки к ГИА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1.9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Анализ результатов проведения ГИА выпускников основного общего и среднего общего образования.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ежегодно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Управление образования</w:t>
            </w:r>
            <w:r w:rsidRPr="0078627F">
              <w:rPr>
                <w:rStyle w:val="11"/>
                <w:rFonts w:ascii="Times New Roman" w:hAnsi="Times New Roman" w:cs="Times New Roman"/>
              </w:rPr>
              <w:t>, методический центр,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МЦ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Корректировка «дорожной карты»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Разработка рекомендаций и предложений по повышению качества результатов государственной итоговой аттестации. Улучшение качества подготовки к ГИА</w:t>
            </w:r>
          </w:p>
        </w:tc>
      </w:tr>
      <w:tr w:rsidR="00C34F69" w:rsidRPr="0078627F" w:rsidTr="00C34F69">
        <w:tc>
          <w:tcPr>
            <w:tcW w:w="14708" w:type="dxa"/>
            <w:gridSpan w:val="5"/>
            <w:shd w:val="clear" w:color="auto" w:fill="auto"/>
          </w:tcPr>
          <w:p w:rsidR="00C34F69" w:rsidRPr="0078627F" w:rsidRDefault="00C34F69" w:rsidP="00C34F69">
            <w:pPr>
              <w:pStyle w:val="a5"/>
              <w:jc w:val="center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  <w:b/>
              </w:rPr>
              <w:lastRenderedPageBreak/>
              <w:t>2. Организационные мероприятия, направленные на повышение качества образования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C34F69" w:rsidRDefault="00C34F69" w:rsidP="00A57AEC">
            <w:pPr>
              <w:pStyle w:val="a4"/>
              <w:shd w:val="clear" w:color="auto" w:fill="auto"/>
              <w:spacing w:before="0" w:line="230" w:lineRule="exact"/>
              <w:ind w:left="2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34F69">
              <w:rPr>
                <w:rStyle w:val="11"/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Участие школ в проведении независимых оценочных процедур качества образования.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</w:t>
            </w:r>
            <w:r w:rsidRPr="0078627F">
              <w:rPr>
                <w:rFonts w:ascii="Times New Roman" w:hAnsi="Times New Roman" w:cs="Times New Roman"/>
              </w:rPr>
              <w:t>бразования</w:t>
            </w:r>
            <w:r w:rsidRPr="0078627F">
              <w:rPr>
                <w:rStyle w:val="11"/>
                <w:rFonts w:ascii="Times New Roman" w:hAnsi="Times New Roman" w:cs="Times New Roman"/>
              </w:rPr>
              <w:t>, методический центр,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Определение уровня качества подготовки обучающихся и выпускников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C34F69" w:rsidRDefault="00C34F69" w:rsidP="00A57AEC">
            <w:pPr>
              <w:pStyle w:val="a4"/>
              <w:shd w:val="clear" w:color="auto" w:fill="auto"/>
              <w:spacing w:before="0" w:line="230" w:lineRule="exact"/>
              <w:ind w:left="220"/>
              <w:jc w:val="left"/>
              <w:rPr>
                <w:rStyle w:val="11"/>
                <w:rFonts w:ascii="Times New Roman" w:hAnsi="Times New Roman" w:cs="Times New Roman"/>
                <w:color w:val="000000"/>
              </w:rPr>
            </w:pPr>
            <w:r w:rsidRPr="00C34F69">
              <w:rPr>
                <w:rStyle w:val="11"/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Приведение сайтов общеобразовательных учреждений в соответствие с требованиями законодательства.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сентябрь-декабрь 2018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Методический центр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Повышение эффективности и качества образования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C34F69" w:rsidRDefault="00C34F69" w:rsidP="00A57AEC">
            <w:pPr>
              <w:pStyle w:val="a4"/>
              <w:shd w:val="clear" w:color="auto" w:fill="auto"/>
              <w:spacing w:before="0" w:line="230" w:lineRule="exact"/>
              <w:ind w:left="220"/>
              <w:jc w:val="left"/>
              <w:rPr>
                <w:rStyle w:val="11"/>
                <w:rFonts w:ascii="Times New Roman" w:hAnsi="Times New Roman" w:cs="Times New Roman"/>
                <w:color w:val="000000"/>
              </w:rPr>
            </w:pPr>
            <w:r w:rsidRPr="00C34F69">
              <w:rPr>
                <w:rStyle w:val="11"/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Организация сетевого партнерства базовых школ со школами, показывающими устойчиво низкие результаты.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Повышение эффективности и качества образования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C34F69" w:rsidRDefault="00C34F69" w:rsidP="00A57AEC">
            <w:pPr>
              <w:pStyle w:val="a4"/>
              <w:shd w:val="clear" w:color="auto" w:fill="auto"/>
              <w:spacing w:before="0" w:line="230" w:lineRule="exact"/>
              <w:ind w:left="2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Индивидуальная работа с общеобразовательными учреждениями, показывающими стабильно низкие результаты ГИА, ВПР: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 xml:space="preserve"> - методический «десант» в школе;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 xml:space="preserve"> - «стажировка» молодых и малоопытных администраторов и учителей;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 xml:space="preserve"> - организация посещения «сильных» школ в дни открытых дверей.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Методический центр</w:t>
            </w:r>
            <w:r w:rsidRPr="0078627F">
              <w:rPr>
                <w:rFonts w:ascii="Times New Roman" w:hAnsi="Times New Roman" w:cs="Times New Roman"/>
              </w:rPr>
              <w:t>,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 xml:space="preserve">Устранение недостатков в работе школ с низкими показателями 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C34F69" w:rsidRDefault="00C34F69" w:rsidP="00A57AEC">
            <w:pPr>
              <w:pStyle w:val="a4"/>
              <w:shd w:val="clear" w:color="auto" w:fill="auto"/>
              <w:spacing w:before="0" w:line="230" w:lineRule="exact"/>
              <w:ind w:left="2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 xml:space="preserve"> Собеседование с руководителями общеобразовательных учреждений по вопросам подготовки выпускников 9-х, 11-х классов к ГИА.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февраль, март, апрель 2019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Методический центр</w:t>
            </w:r>
            <w:r w:rsidRPr="0078627F">
              <w:rPr>
                <w:rFonts w:ascii="Times New Roman" w:hAnsi="Times New Roman" w:cs="Times New Roman"/>
              </w:rPr>
              <w:t>,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руководители общеобразовательных учреждений</w:t>
            </w:r>
            <w:r w:rsidRPr="00786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Успешная сдача ГИА выпускниками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C34F69" w:rsidRDefault="00C34F69" w:rsidP="00A57AEC">
            <w:pPr>
              <w:pStyle w:val="a4"/>
              <w:shd w:val="clear" w:color="auto" w:fill="auto"/>
              <w:spacing w:before="0" w:line="230" w:lineRule="exact"/>
              <w:ind w:left="2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Инструктивно-методические совещания руководителей.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1/месяц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Управление образования</w:t>
            </w:r>
            <w:r w:rsidRPr="0078627F">
              <w:rPr>
                <w:rStyle w:val="11"/>
                <w:rFonts w:ascii="Times New Roman" w:hAnsi="Times New Roman" w:cs="Times New Roman"/>
              </w:rPr>
              <w:t>, методический центр,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C34F69" w:rsidRDefault="00C34F69" w:rsidP="00A57AEC">
            <w:pPr>
              <w:pStyle w:val="a4"/>
              <w:shd w:val="clear" w:color="auto" w:fill="auto"/>
              <w:spacing w:before="0" w:line="230" w:lineRule="exact"/>
              <w:ind w:left="2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Коллегия управления образования.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1/квартал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Управление образования</w:t>
            </w:r>
            <w:r w:rsidRPr="0078627F">
              <w:rPr>
                <w:rStyle w:val="11"/>
                <w:rFonts w:ascii="Times New Roman" w:hAnsi="Times New Roman" w:cs="Times New Roman"/>
              </w:rPr>
              <w:t>, методический центр,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 xml:space="preserve">Принятие своевременных мер, направленных на обеспечение качественного образования 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C34F69" w:rsidRDefault="00C34F69" w:rsidP="00A57AEC">
            <w:pPr>
              <w:pStyle w:val="a4"/>
              <w:shd w:val="clear" w:color="auto" w:fill="auto"/>
              <w:spacing w:before="0" w:line="230" w:lineRule="exact"/>
              <w:ind w:left="2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Мониторинг деятельности по выполнению мероприятий «дорожной карты».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Управление образования</w:t>
            </w:r>
            <w:r w:rsidRPr="0078627F">
              <w:rPr>
                <w:rStyle w:val="11"/>
                <w:rFonts w:ascii="Times New Roman" w:hAnsi="Times New Roman" w:cs="Times New Roman"/>
              </w:rPr>
              <w:t>, методический центр,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lastRenderedPageBreak/>
              <w:t>руководители общеобразовательных учреждений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lastRenderedPageBreak/>
              <w:t xml:space="preserve">Принятие своевременных мер, направленных на обеспечение </w:t>
            </w:r>
            <w:r w:rsidRPr="0078627F">
              <w:rPr>
                <w:rFonts w:ascii="Times New Roman" w:hAnsi="Times New Roman" w:cs="Times New Roman"/>
              </w:rPr>
              <w:lastRenderedPageBreak/>
              <w:t xml:space="preserve">качественного образования. 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Разработка рекомендаций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C34F69" w:rsidRDefault="00C34F69" w:rsidP="00A57AEC">
            <w:pPr>
              <w:pStyle w:val="a4"/>
              <w:shd w:val="clear" w:color="auto" w:fill="auto"/>
              <w:spacing w:before="0" w:line="230" w:lineRule="exact"/>
              <w:ind w:left="2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Анализ результатов общей успеваемости по итогам полугодия, учебного года.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январь, май 2019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Принятие управленческих решений по устранению недостатков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C34F69" w:rsidRDefault="00C34F69" w:rsidP="00A57AEC">
            <w:pPr>
              <w:pStyle w:val="a4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Проведение и анализ тренировочных мероприятий по подготовке к ГИА по русскому языку, математике.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ноябрь, декабрь 2018, январь 2019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Методический центр</w:t>
            </w:r>
            <w:r w:rsidRPr="0078627F">
              <w:rPr>
                <w:rFonts w:ascii="Times New Roman" w:hAnsi="Times New Roman" w:cs="Times New Roman"/>
              </w:rPr>
              <w:t>,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 xml:space="preserve"> Успешная сдача ГИА выпускниками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C34F69" w:rsidRDefault="00C34F69" w:rsidP="00A57AEC">
            <w:pPr>
              <w:pStyle w:val="a4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Проведение консультаций ПМПК для учащихся с ОВЗ и их родителей.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Методический центр</w:t>
            </w:r>
            <w:r w:rsidRPr="0078627F">
              <w:rPr>
                <w:rFonts w:ascii="Times New Roman" w:hAnsi="Times New Roman" w:cs="Times New Roman"/>
              </w:rPr>
              <w:t>, ПМПК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 xml:space="preserve"> Качественная подготовка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C34F69" w:rsidRDefault="00C34F69" w:rsidP="00A57AEC">
            <w:pPr>
              <w:pStyle w:val="a4"/>
              <w:shd w:val="clear" w:color="auto" w:fill="auto"/>
              <w:spacing w:before="0" w:line="230" w:lineRule="exact"/>
              <w:ind w:left="2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Организация участия в олимпиадах, конкурсах творческих исследовательских работ, проектах.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Методический центр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Возрастание престижа знаний, создание ситуации успеха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C34F69" w:rsidRDefault="00C34F69" w:rsidP="00A57AEC">
            <w:pPr>
              <w:pStyle w:val="a4"/>
              <w:shd w:val="clear" w:color="auto" w:fill="auto"/>
              <w:spacing w:before="0" w:line="230" w:lineRule="exact"/>
              <w:ind w:left="2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Организация методической работы с учителями начальной школы в 2018/2019 учебном году.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Методический центр</w:t>
            </w:r>
            <w:r w:rsidRPr="0078627F">
              <w:rPr>
                <w:rFonts w:ascii="Times New Roman" w:hAnsi="Times New Roman" w:cs="Times New Roman"/>
              </w:rPr>
              <w:t>,</w:t>
            </w:r>
          </w:p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Повышение качества образования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C34F69" w:rsidRDefault="00C34F69" w:rsidP="00A57AEC">
            <w:pPr>
              <w:pStyle w:val="a4"/>
              <w:shd w:val="clear" w:color="auto" w:fill="auto"/>
              <w:spacing w:before="0" w:line="230" w:lineRule="exact"/>
              <w:ind w:left="2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Публичный отчет об исполнении предписаний об устранении нарушений, выявленных в ходе мероприятий по контролю (для школ с низкими образовательными результатами).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Руководители образовательных учреждений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Переход на более высокий уровень</w:t>
            </w:r>
          </w:p>
        </w:tc>
      </w:tr>
      <w:tr w:rsidR="00C34F69" w:rsidRPr="0078627F" w:rsidTr="00C34F69">
        <w:tc>
          <w:tcPr>
            <w:tcW w:w="14708" w:type="dxa"/>
            <w:gridSpan w:val="5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1"/>
                <w:rFonts w:ascii="Times New Roman" w:hAnsi="Times New Roman" w:cs="Times New Roman"/>
              </w:rPr>
              <w:t>3. Методическое обеспечение реализации комплекса мер, направленных на повышение качества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3.1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 xml:space="preserve">Работа городских методических объединений учителей- предметников. Проведение заседаний, в </w:t>
            </w:r>
            <w:proofErr w:type="spellStart"/>
            <w:r w:rsidRPr="0078627F">
              <w:rPr>
                <w:rFonts w:ascii="Times New Roman" w:hAnsi="Times New Roman" w:cs="Times New Roman"/>
              </w:rPr>
              <w:t>т.ч</w:t>
            </w:r>
            <w:proofErr w:type="spellEnd"/>
            <w:r w:rsidRPr="0078627F">
              <w:rPr>
                <w:rFonts w:ascii="Times New Roman" w:hAnsi="Times New Roman" w:cs="Times New Roman"/>
              </w:rPr>
              <w:t>. по вопросам повышения качества: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- подготовки выпускников ГИА;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- проведение ВПР, НИКО и других оценочных процедур;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- организация деятельности учителей по подготовке учащихся, имеющих трудности в освоении учебной программы.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4/ год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Методический центр, руководители городского методического объединения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3.2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 xml:space="preserve">Обеспечение профессиональной подготовки педагогических работников, участив работе семинаров, </w:t>
            </w:r>
            <w:proofErr w:type="spellStart"/>
            <w:r w:rsidRPr="0078627F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78627F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Методический центр</w:t>
            </w:r>
            <w:r w:rsidRPr="0078627F">
              <w:rPr>
                <w:rFonts w:ascii="Times New Roman" w:hAnsi="Times New Roman" w:cs="Times New Roman"/>
              </w:rPr>
              <w:t>,</w:t>
            </w:r>
          </w:p>
          <w:p w:rsidR="00C34F69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Повышение уровня профессионального мастерства педагогов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Работа городских методических объединений по единой методической теме «Формирование, развитие и поддержка уровня профессиональной компетентности педагогических работников как основа повышения качества обучения и воспитания в рамках ФГОС».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Методический центр, руководители городского методического объединения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3.4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 xml:space="preserve"> Организация работы: 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- постоянно действующего семинара учителей русского языка «ГИА – 2019: проблемы, содержание, анализ»;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- педагогической мастерской учителей математики и физики «Основные направления работы учителей в условиях подготовки ГИА обучающихся»;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- творческой группы учителей биологии «Технологии проведения и критерии оценивания заданий при подготовке к ГИА по биологии»;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- семинара учителей географии «Методические подходы к организации подготовки обучающихся к ОГЭ и ЕГЭ по географии»;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- постоянно действующего семинара учителей истории и обществоведения «Подготовка учащихся к ГИА в форме ЕГЭ и ОГЭ»;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- методической мастерской учителей иностранных языков «Особенности подготовки учащихся к ГИА по иностранному языку».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Методический центр, руководители городского методического объединения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Качественная подготовка к ГИА учащихся выпускных классов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3.5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Внедрение эффективных педагогических практик общеобразовательных учреждений с высокими результатами ГИА.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Методический центр</w:t>
            </w:r>
            <w:r w:rsidRPr="0078627F">
              <w:rPr>
                <w:rFonts w:ascii="Times New Roman" w:hAnsi="Times New Roman" w:cs="Times New Roman"/>
              </w:rPr>
              <w:t>,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Повышение уровня профессионального мастерства педагогов. Обмен опытом</w:t>
            </w:r>
          </w:p>
        </w:tc>
      </w:tr>
      <w:tr w:rsidR="00C34F69" w:rsidRPr="0078627F" w:rsidTr="00C34F69">
        <w:tc>
          <w:tcPr>
            <w:tcW w:w="856" w:type="dxa"/>
            <w:shd w:val="clear" w:color="auto" w:fill="auto"/>
          </w:tcPr>
          <w:p w:rsidR="00C34F69" w:rsidRPr="0078627F" w:rsidRDefault="00C34F69" w:rsidP="00A57AEC">
            <w:pPr>
              <w:pStyle w:val="a5"/>
              <w:jc w:val="center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3.6</w:t>
            </w:r>
          </w:p>
        </w:tc>
        <w:tc>
          <w:tcPr>
            <w:tcW w:w="5800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Организация школы молодого педагога.</w:t>
            </w:r>
          </w:p>
        </w:tc>
        <w:tc>
          <w:tcPr>
            <w:tcW w:w="1322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3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Style w:val="11"/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Методический центр</w:t>
            </w:r>
            <w:r w:rsidRPr="0078627F">
              <w:rPr>
                <w:rFonts w:ascii="Times New Roman" w:hAnsi="Times New Roman" w:cs="Times New Roman"/>
              </w:rPr>
              <w:t>,</w:t>
            </w:r>
          </w:p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Style w:val="11"/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  <w:tc>
          <w:tcPr>
            <w:tcW w:w="3837" w:type="dxa"/>
            <w:shd w:val="clear" w:color="auto" w:fill="auto"/>
          </w:tcPr>
          <w:p w:rsidR="00C34F69" w:rsidRPr="0078627F" w:rsidRDefault="00C34F69" w:rsidP="00A57AEC">
            <w:pPr>
              <w:pStyle w:val="a5"/>
              <w:rPr>
                <w:rFonts w:ascii="Times New Roman" w:hAnsi="Times New Roman" w:cs="Times New Roman"/>
              </w:rPr>
            </w:pPr>
            <w:r w:rsidRPr="0078627F">
              <w:rPr>
                <w:rFonts w:ascii="Times New Roman" w:hAnsi="Times New Roman" w:cs="Times New Roman"/>
              </w:rPr>
              <w:t>Повышение уровня профессионального мастерства молодых специалистов</w:t>
            </w:r>
          </w:p>
        </w:tc>
      </w:tr>
    </w:tbl>
    <w:p w:rsidR="00C34F69" w:rsidRPr="00C34F69" w:rsidRDefault="00C34F69" w:rsidP="00C34F69">
      <w:pPr>
        <w:pStyle w:val="a4"/>
        <w:shd w:val="clear" w:color="auto" w:fill="auto"/>
        <w:spacing w:before="0"/>
        <w:rPr>
          <w:rStyle w:val="a3"/>
          <w:rFonts w:ascii="Times New Roman" w:hAnsi="Times New Roman" w:cs="Times New Roman"/>
          <w:b/>
          <w:color w:val="000000"/>
        </w:rPr>
      </w:pPr>
    </w:p>
    <w:p w:rsidR="003D4605" w:rsidRDefault="003D4605"/>
    <w:sectPr w:rsidR="003D4605" w:rsidSect="00C34F69">
      <w:pgSz w:w="16838" w:h="11906" w:orient="landscape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69"/>
    <w:rsid w:val="001F6A71"/>
    <w:rsid w:val="003D4605"/>
    <w:rsid w:val="00C3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BA92"/>
  <w15:chartTrackingRefBased/>
  <w15:docId w15:val="{98946B19-73BE-460A-AF90-5168A85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34F69"/>
    <w:rPr>
      <w:sz w:val="23"/>
      <w:szCs w:val="23"/>
      <w:shd w:val="clear" w:color="auto" w:fill="FFFFFF"/>
    </w:rPr>
  </w:style>
  <w:style w:type="character" w:customStyle="1" w:styleId="a3">
    <w:name w:val="Основной текст Знак"/>
    <w:link w:val="a4"/>
    <w:rsid w:val="00C34F69"/>
    <w:rPr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F69"/>
    <w:pPr>
      <w:widowControl w:val="0"/>
      <w:shd w:val="clear" w:color="auto" w:fill="FFFFFF"/>
      <w:spacing w:after="3120" w:line="274" w:lineRule="exact"/>
      <w:jc w:val="right"/>
    </w:pPr>
    <w:rPr>
      <w:sz w:val="23"/>
      <w:szCs w:val="23"/>
    </w:rPr>
  </w:style>
  <w:style w:type="paragraph" w:styleId="a4">
    <w:name w:val="Body Text"/>
    <w:basedOn w:val="a"/>
    <w:link w:val="a3"/>
    <w:rsid w:val="00C34F69"/>
    <w:pPr>
      <w:widowControl w:val="0"/>
      <w:shd w:val="clear" w:color="auto" w:fill="FFFFFF"/>
      <w:spacing w:before="3120" w:after="0" w:line="461" w:lineRule="exact"/>
      <w:jc w:val="center"/>
    </w:pPr>
    <w:rPr>
      <w:sz w:val="40"/>
      <w:szCs w:val="40"/>
    </w:rPr>
  </w:style>
  <w:style w:type="character" w:customStyle="1" w:styleId="1">
    <w:name w:val="Основной текст Знак1"/>
    <w:basedOn w:val="a0"/>
    <w:uiPriority w:val="99"/>
    <w:semiHidden/>
    <w:rsid w:val="00C34F69"/>
  </w:style>
  <w:style w:type="character" w:customStyle="1" w:styleId="11">
    <w:name w:val="Основной текст + 11"/>
    <w:aliases w:val="5 pt3"/>
    <w:rsid w:val="00C34F69"/>
    <w:rPr>
      <w:sz w:val="23"/>
      <w:szCs w:val="23"/>
      <w:lang w:bidi="ar-SA"/>
    </w:rPr>
  </w:style>
  <w:style w:type="character" w:customStyle="1" w:styleId="111">
    <w:name w:val="Основной текст + 111"/>
    <w:aliases w:val="5 pt2,Полужирный"/>
    <w:rsid w:val="00C34F69"/>
    <w:rPr>
      <w:b/>
      <w:bCs/>
      <w:sz w:val="23"/>
      <w:szCs w:val="23"/>
      <w:lang w:bidi="ar-SA"/>
    </w:rPr>
  </w:style>
  <w:style w:type="paragraph" w:styleId="a5">
    <w:name w:val="No Spacing"/>
    <w:uiPriority w:val="1"/>
    <w:qFormat/>
    <w:rsid w:val="00C34F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2019-01-15T12:56:00Z</cp:lastPrinted>
  <dcterms:created xsi:type="dcterms:W3CDTF">2019-01-15T12:47:00Z</dcterms:created>
  <dcterms:modified xsi:type="dcterms:W3CDTF">2019-01-15T13:07:00Z</dcterms:modified>
</cp:coreProperties>
</file>