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B8" w:rsidRPr="00EF75A8" w:rsidRDefault="00A91DB8" w:rsidP="00EF7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5A8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EF75A8" w:rsidRDefault="00EF75A8" w:rsidP="00EF7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особенностях преподавания</w:t>
      </w:r>
      <w:r w:rsidR="00A91DB8" w:rsidRPr="00EF75A8">
        <w:rPr>
          <w:rFonts w:ascii="Times New Roman" w:hAnsi="Times New Roman"/>
          <w:b/>
          <w:sz w:val="24"/>
          <w:szCs w:val="24"/>
        </w:rPr>
        <w:t xml:space="preserve">  предмета </w:t>
      </w:r>
    </w:p>
    <w:p w:rsidR="00EF75A8" w:rsidRDefault="00A91DB8" w:rsidP="00EF7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5A8">
        <w:rPr>
          <w:rFonts w:ascii="Times New Roman" w:hAnsi="Times New Roman"/>
          <w:b/>
          <w:sz w:val="24"/>
          <w:szCs w:val="24"/>
        </w:rPr>
        <w:t xml:space="preserve">«Основы  безопасности жизнедеятельности» </w:t>
      </w:r>
    </w:p>
    <w:p w:rsidR="00A91DB8" w:rsidRPr="00EF75A8" w:rsidRDefault="00A91DB8" w:rsidP="00EF7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5A8">
        <w:rPr>
          <w:rFonts w:ascii="Times New Roman" w:hAnsi="Times New Roman"/>
          <w:b/>
          <w:sz w:val="24"/>
          <w:szCs w:val="24"/>
        </w:rPr>
        <w:t xml:space="preserve">в образовательных учреждениях Республики Крым </w:t>
      </w:r>
    </w:p>
    <w:p w:rsidR="00A91DB8" w:rsidRDefault="00EF75A8" w:rsidP="00EF7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2018/2019 учебном году</w:t>
      </w:r>
    </w:p>
    <w:p w:rsidR="00EF75A8" w:rsidRPr="00EF75A8" w:rsidRDefault="00EF75A8" w:rsidP="00EF7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DB8" w:rsidRDefault="00A91DB8" w:rsidP="00EF75A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Преподавание учебного предмета «Основы безопасности жизнедеятельности» на уровнях основного общего и среднего общего образования в 2018/2019 учебном году определяется следующими нормативными документами.</w:t>
      </w:r>
    </w:p>
    <w:p w:rsidR="00EF75A8" w:rsidRPr="00EF75A8" w:rsidRDefault="00EF75A8" w:rsidP="00EF75A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1DB8" w:rsidRPr="00EF75A8" w:rsidRDefault="00A91DB8" w:rsidP="00EF75A8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F75A8">
        <w:rPr>
          <w:rFonts w:ascii="Times New Roman" w:hAnsi="Times New Roman"/>
          <w:b/>
          <w:sz w:val="24"/>
          <w:szCs w:val="24"/>
        </w:rPr>
        <w:t>Федеральные документы</w:t>
      </w:r>
    </w:p>
    <w:p w:rsidR="00A91DB8" w:rsidRPr="00EF75A8" w:rsidRDefault="00A91DB8" w:rsidP="00EF75A8">
      <w:pPr>
        <w:pStyle w:val="1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A91DB8" w:rsidRPr="00EF75A8" w:rsidRDefault="00A91DB8" w:rsidP="00EF75A8">
      <w:pPr>
        <w:pStyle w:val="1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(с изменениями).</w:t>
      </w:r>
    </w:p>
    <w:p w:rsidR="00A91DB8" w:rsidRPr="00EF75A8" w:rsidRDefault="00A91DB8" w:rsidP="00EF75A8">
      <w:pPr>
        <w:pStyle w:val="1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 </w:t>
      </w:r>
      <w:r w:rsidR="00EF75A8">
        <w:rPr>
          <w:rFonts w:ascii="Times New Roman" w:hAnsi="Times New Roman"/>
          <w:sz w:val="24"/>
          <w:szCs w:val="24"/>
        </w:rPr>
        <w:t xml:space="preserve">      </w:t>
      </w:r>
      <w:r w:rsidRPr="00EF75A8">
        <w:rPr>
          <w:rFonts w:ascii="Times New Roman" w:hAnsi="Times New Roman"/>
          <w:sz w:val="24"/>
          <w:szCs w:val="24"/>
        </w:rPr>
        <w:t>(с изменениями).</w:t>
      </w:r>
    </w:p>
    <w:p w:rsidR="00A91DB8" w:rsidRPr="00EF75A8" w:rsidRDefault="00A91DB8" w:rsidP="00EF75A8">
      <w:pPr>
        <w:pStyle w:val="1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 </w:t>
      </w:r>
      <w:r w:rsidR="00EF75A8">
        <w:rPr>
          <w:rFonts w:ascii="Times New Roman" w:hAnsi="Times New Roman"/>
          <w:sz w:val="24"/>
          <w:szCs w:val="24"/>
        </w:rPr>
        <w:t xml:space="preserve">        </w:t>
      </w:r>
      <w:r w:rsidRPr="00EF75A8">
        <w:rPr>
          <w:rFonts w:ascii="Times New Roman" w:hAnsi="Times New Roman"/>
          <w:sz w:val="24"/>
          <w:szCs w:val="24"/>
        </w:rPr>
        <w:t>(в ред. приказа от 17.07.2015 №734).</w:t>
      </w:r>
    </w:p>
    <w:p w:rsidR="00A91DB8" w:rsidRPr="00EF75A8" w:rsidRDefault="00A91DB8" w:rsidP="00EF75A8">
      <w:pPr>
        <w:pStyle w:val="1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</w:t>
      </w:r>
    </w:p>
    <w:p w:rsidR="00A91DB8" w:rsidRPr="00EF75A8" w:rsidRDefault="00A91DB8" w:rsidP="00EF75A8">
      <w:pPr>
        <w:pStyle w:val="1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№253 </w:t>
      </w:r>
      <w:r w:rsidR="00EF75A8">
        <w:rPr>
          <w:rFonts w:ascii="Times New Roman" w:hAnsi="Times New Roman"/>
          <w:sz w:val="24"/>
          <w:szCs w:val="24"/>
        </w:rPr>
        <w:t xml:space="preserve">          </w:t>
      </w:r>
      <w:r w:rsidRPr="00EF75A8">
        <w:rPr>
          <w:rFonts w:ascii="Times New Roman" w:hAnsi="Times New Roman"/>
          <w:sz w:val="24"/>
          <w:szCs w:val="24"/>
        </w:rPr>
        <w:t>(с изменениями).</w:t>
      </w:r>
    </w:p>
    <w:p w:rsidR="00A91DB8" w:rsidRPr="00EF75A8" w:rsidRDefault="00A91DB8" w:rsidP="00EF75A8">
      <w:pPr>
        <w:pStyle w:val="1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bCs/>
          <w:color w:val="000000"/>
          <w:sz w:val="24"/>
          <w:szCs w:val="24"/>
        </w:rPr>
        <w:t>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91DB8" w:rsidRPr="00EF75A8" w:rsidRDefault="00A91DB8" w:rsidP="00EF75A8">
      <w:pPr>
        <w:pStyle w:val="1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color w:val="333333"/>
          <w:sz w:val="24"/>
          <w:szCs w:val="24"/>
        </w:rPr>
        <w:t xml:space="preserve">Письмо </w:t>
      </w:r>
      <w:r w:rsidRPr="00EF75A8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от 16.05.2018 </w:t>
      </w:r>
      <w:r w:rsidR="00EF75A8">
        <w:rPr>
          <w:rFonts w:ascii="Times New Roman" w:hAnsi="Times New Roman"/>
          <w:sz w:val="24"/>
          <w:szCs w:val="24"/>
        </w:rPr>
        <w:t xml:space="preserve">  </w:t>
      </w:r>
      <w:r w:rsidRPr="00EF75A8">
        <w:rPr>
          <w:rFonts w:ascii="Times New Roman" w:hAnsi="Times New Roman"/>
          <w:sz w:val="24"/>
          <w:szCs w:val="24"/>
        </w:rPr>
        <w:t>№08-1211 «Об использовании учебников и учебных пособий в образовательной деятельности».</w:t>
      </w:r>
    </w:p>
    <w:p w:rsidR="00A91DB8" w:rsidRPr="00EF75A8" w:rsidRDefault="00A91DB8" w:rsidP="00EF75A8">
      <w:pPr>
        <w:pStyle w:val="1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5A8">
        <w:rPr>
          <w:rFonts w:ascii="Times New Roman" w:hAnsi="Times New Roman"/>
          <w:bCs/>
          <w:color w:val="000000"/>
          <w:sz w:val="24"/>
          <w:szCs w:val="24"/>
        </w:rPr>
        <w:t>Приказ Министерства образования и науки Российской Федерации от 30.03.2016 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</w:t>
      </w:r>
      <w:proofErr w:type="gramEnd"/>
      <w:r w:rsidRPr="00EF75A8">
        <w:rPr>
          <w:rFonts w:ascii="Times New Roman" w:hAnsi="Times New Roman"/>
          <w:bCs/>
          <w:color w:val="000000"/>
          <w:sz w:val="24"/>
          <w:szCs w:val="24"/>
        </w:rPr>
        <w:t xml:space="preserve"> его формирования и требований к функциональному оснащению, а также норматива стоимости одного места обучающегося указанными средствами обучения и воспитания».</w:t>
      </w:r>
    </w:p>
    <w:p w:rsidR="00A91DB8" w:rsidRPr="00EF75A8" w:rsidRDefault="00A91DB8" w:rsidP="00EF75A8">
      <w:pPr>
        <w:pStyle w:val="1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lastRenderedPageBreak/>
        <w:t>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A91DB8" w:rsidRPr="00EF75A8" w:rsidRDefault="00A91DB8" w:rsidP="00EF75A8">
      <w:pPr>
        <w:pStyle w:val="1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A91DB8" w:rsidRPr="00EF75A8" w:rsidRDefault="00A91DB8" w:rsidP="00EF75A8">
      <w:pPr>
        <w:pStyle w:val="1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изменениями).</w:t>
      </w:r>
    </w:p>
    <w:p w:rsidR="00A91DB8" w:rsidRPr="00EF75A8" w:rsidRDefault="00A91DB8" w:rsidP="00EF75A8">
      <w:pPr>
        <w:pStyle w:val="1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Российской Федерации </w:t>
      </w:r>
      <w:r w:rsidRPr="00EF75A8">
        <w:rPr>
          <w:rFonts w:ascii="Times New Roman" w:hAnsi="Times New Roman"/>
          <w:bCs/>
          <w:kern w:val="36"/>
          <w:sz w:val="24"/>
          <w:szCs w:val="24"/>
        </w:rPr>
        <w:t>от 18.08.2017 № 09-1672 «О 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EF75A8" w:rsidRDefault="00EF75A8" w:rsidP="00EF75A8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1DB8" w:rsidRPr="00EF75A8" w:rsidRDefault="00A91DB8" w:rsidP="00EF75A8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F75A8">
        <w:rPr>
          <w:rFonts w:ascii="Times New Roman" w:hAnsi="Times New Roman"/>
          <w:b/>
          <w:sz w:val="24"/>
          <w:szCs w:val="24"/>
        </w:rPr>
        <w:t>Региональные документы</w:t>
      </w:r>
    </w:p>
    <w:p w:rsidR="00A91DB8" w:rsidRPr="00EF75A8" w:rsidRDefault="00A91DB8" w:rsidP="00EF75A8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75A8">
        <w:rPr>
          <w:rFonts w:ascii="Times New Roman" w:hAnsi="Times New Roman"/>
          <w:sz w:val="24"/>
          <w:szCs w:val="24"/>
          <w:lang w:eastAsia="ru-RU"/>
        </w:rPr>
        <w:t>Закон Республики Крым от 06.07.2015 №131-ЗРК/2015 «Об образовании в Республике Крым».</w:t>
      </w:r>
    </w:p>
    <w:p w:rsidR="00A91DB8" w:rsidRPr="00EF75A8" w:rsidRDefault="00A91DB8" w:rsidP="00EF75A8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75A8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A91DB8" w:rsidRPr="00EF75A8" w:rsidRDefault="00A91DB8" w:rsidP="00EF75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75A8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образования, науки и молодежи Республики Крым от 07.06.2017 №1481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(в ред. приказа  от 16.11.2017 № 2909).</w:t>
      </w:r>
    </w:p>
    <w:p w:rsidR="00A91DB8" w:rsidRPr="00EF75A8" w:rsidRDefault="00A91DB8" w:rsidP="00EF75A8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75A8">
        <w:rPr>
          <w:rFonts w:ascii="Times New Roman" w:hAnsi="Times New Roman"/>
          <w:sz w:val="24"/>
          <w:szCs w:val="24"/>
          <w:lang w:eastAsia="ru-RU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A91DB8" w:rsidRDefault="00A91DB8" w:rsidP="00EF75A8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75A8">
        <w:rPr>
          <w:rFonts w:ascii="Times New Roman" w:hAnsi="Times New Roman"/>
          <w:sz w:val="24"/>
          <w:szCs w:val="24"/>
          <w:lang w:eastAsia="ru-RU"/>
        </w:rPr>
        <w:t>Письмо Министерства образования, науки и молодежи Республики Крым от 02.07.2018 №01-14/1915 «Об учебных планах общеобразовательных организаций Республики Крым на 2018/2019 учебный год».</w:t>
      </w:r>
    </w:p>
    <w:p w:rsidR="00EF75A8" w:rsidRPr="00EF75A8" w:rsidRDefault="00EF75A8" w:rsidP="00EF75A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DB8" w:rsidRPr="00EF75A8" w:rsidRDefault="00A91DB8" w:rsidP="00EF7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75A8">
        <w:rPr>
          <w:rFonts w:ascii="Times New Roman" w:hAnsi="Times New Roman"/>
          <w:sz w:val="24"/>
          <w:szCs w:val="24"/>
          <w:lang w:eastAsia="ru-RU"/>
        </w:rPr>
        <w:t>В 2018/2019 учебном году в 8-х классах общеобразовательных орг</w:t>
      </w:r>
      <w:r w:rsidR="00EF75A8">
        <w:rPr>
          <w:rFonts w:ascii="Times New Roman" w:hAnsi="Times New Roman"/>
          <w:sz w:val="24"/>
          <w:szCs w:val="24"/>
          <w:lang w:eastAsia="ru-RU"/>
        </w:rPr>
        <w:t xml:space="preserve">анизаций </w:t>
      </w:r>
      <w:r w:rsidRPr="00EF75A8">
        <w:rPr>
          <w:rFonts w:ascii="Times New Roman" w:hAnsi="Times New Roman"/>
          <w:sz w:val="24"/>
          <w:szCs w:val="24"/>
          <w:lang w:eastAsia="ru-RU"/>
        </w:rPr>
        <w:t>Республики Крым осуществляется переход на Федеральный государственный образовательный стандарт основного общего образования (далее – ФГОС ООО).</w:t>
      </w:r>
    </w:p>
    <w:p w:rsidR="00A91DB8" w:rsidRPr="00EF75A8" w:rsidRDefault="00A91DB8" w:rsidP="00EF75A8">
      <w:pPr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5A8">
        <w:rPr>
          <w:rFonts w:ascii="Times New Roman" w:hAnsi="Times New Roman"/>
          <w:sz w:val="24"/>
          <w:szCs w:val="24"/>
        </w:rPr>
        <w:t xml:space="preserve">На основании проведенного анализа качества обучения учащихся по учебному предмету "Основы безопасности жизнедеятельности" (далее </w:t>
      </w:r>
      <w:r w:rsidR="00EF75A8">
        <w:rPr>
          <w:rFonts w:ascii="Times New Roman" w:hAnsi="Times New Roman"/>
          <w:sz w:val="24"/>
          <w:szCs w:val="24"/>
        </w:rPr>
        <w:t xml:space="preserve">– </w:t>
      </w:r>
      <w:r w:rsidRPr="00EF75A8">
        <w:rPr>
          <w:rFonts w:ascii="Times New Roman" w:hAnsi="Times New Roman"/>
          <w:sz w:val="24"/>
          <w:szCs w:val="24"/>
        </w:rPr>
        <w:t>О</w:t>
      </w:r>
      <w:r w:rsidR="00EF75A8">
        <w:rPr>
          <w:rFonts w:ascii="Times New Roman" w:hAnsi="Times New Roman"/>
          <w:sz w:val="24"/>
          <w:szCs w:val="24"/>
        </w:rPr>
        <w:t xml:space="preserve">БЖ) в  2017/2018 учебном году, </w:t>
      </w:r>
      <w:r w:rsidRPr="00EF75A8">
        <w:rPr>
          <w:rFonts w:ascii="Times New Roman" w:hAnsi="Times New Roman"/>
          <w:sz w:val="24"/>
          <w:szCs w:val="24"/>
        </w:rPr>
        <w:t xml:space="preserve">кадрового состава преподавателей учебного предмета "ОБЖ", участия школьников во </w:t>
      </w:r>
      <w:r w:rsidR="00EF75A8">
        <w:rPr>
          <w:rFonts w:ascii="Times New Roman" w:hAnsi="Times New Roman"/>
          <w:sz w:val="24"/>
          <w:szCs w:val="24"/>
        </w:rPr>
        <w:t xml:space="preserve"> всероссийской олимпиаде, проведения</w:t>
      </w:r>
      <w:r w:rsidRPr="00EF75A8">
        <w:rPr>
          <w:rFonts w:ascii="Times New Roman" w:hAnsi="Times New Roman"/>
          <w:sz w:val="24"/>
          <w:szCs w:val="24"/>
        </w:rPr>
        <w:t xml:space="preserve"> занятий по III модулю с учащимися </w:t>
      </w:r>
      <w:r w:rsidR="00EF75A8">
        <w:rPr>
          <w:rFonts w:ascii="Times New Roman" w:hAnsi="Times New Roman"/>
          <w:sz w:val="24"/>
          <w:szCs w:val="24"/>
        </w:rPr>
        <w:t xml:space="preserve">                10-11 классов (раздел</w:t>
      </w:r>
      <w:r w:rsidRPr="00EF75A8">
        <w:rPr>
          <w:rFonts w:ascii="Times New Roman" w:hAnsi="Times New Roman"/>
          <w:sz w:val="24"/>
          <w:szCs w:val="24"/>
        </w:rPr>
        <w:t xml:space="preserve"> "Обеспечение военной службы"</w:t>
      </w:r>
      <w:r w:rsidR="00EF75A8">
        <w:rPr>
          <w:rFonts w:ascii="Times New Roman" w:hAnsi="Times New Roman"/>
          <w:sz w:val="24"/>
          <w:szCs w:val="24"/>
        </w:rPr>
        <w:t xml:space="preserve">), </w:t>
      </w:r>
      <w:r w:rsidRPr="00EF75A8">
        <w:rPr>
          <w:rFonts w:ascii="Times New Roman" w:hAnsi="Times New Roman"/>
          <w:sz w:val="24"/>
          <w:szCs w:val="24"/>
        </w:rPr>
        <w:t xml:space="preserve">учебных сборов с юношами </w:t>
      </w:r>
      <w:r w:rsidR="00EF75A8">
        <w:rPr>
          <w:rFonts w:ascii="Times New Roman" w:hAnsi="Times New Roman"/>
          <w:sz w:val="24"/>
          <w:szCs w:val="24"/>
        </w:rPr>
        <w:t xml:space="preserve">       </w:t>
      </w:r>
      <w:r w:rsidRPr="00EF75A8">
        <w:rPr>
          <w:rFonts w:ascii="Times New Roman" w:hAnsi="Times New Roman"/>
          <w:sz w:val="24"/>
          <w:szCs w:val="24"/>
        </w:rPr>
        <w:t>10 классов), можно сделать выводы:</w:t>
      </w:r>
      <w:proofErr w:type="gramEnd"/>
    </w:p>
    <w:p w:rsidR="00250B78" w:rsidRPr="00EF75A8" w:rsidRDefault="00A91DB8" w:rsidP="00EF75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- </w:t>
      </w:r>
      <w:r w:rsidR="00EF75A8">
        <w:rPr>
          <w:rFonts w:ascii="Times New Roman" w:hAnsi="Times New Roman"/>
          <w:sz w:val="24"/>
          <w:szCs w:val="24"/>
        </w:rPr>
        <w:t>80% преподавателей</w:t>
      </w:r>
      <w:r w:rsidRPr="00EF75A8">
        <w:rPr>
          <w:rFonts w:ascii="Times New Roman" w:hAnsi="Times New Roman"/>
          <w:sz w:val="24"/>
          <w:szCs w:val="24"/>
        </w:rPr>
        <w:t xml:space="preserve"> учебного пред</w:t>
      </w:r>
      <w:r w:rsidR="00EF75A8">
        <w:rPr>
          <w:rFonts w:ascii="Times New Roman" w:hAnsi="Times New Roman"/>
          <w:sz w:val="24"/>
          <w:szCs w:val="24"/>
        </w:rPr>
        <w:t xml:space="preserve">мета  "ОБЖ" – </w:t>
      </w:r>
      <w:r w:rsidRPr="00EF75A8">
        <w:rPr>
          <w:rFonts w:ascii="Times New Roman" w:hAnsi="Times New Roman"/>
          <w:sz w:val="24"/>
          <w:szCs w:val="24"/>
        </w:rPr>
        <w:t xml:space="preserve">офицеры запаса, </w:t>
      </w:r>
      <w:r w:rsidR="00EF75A8">
        <w:rPr>
          <w:rFonts w:ascii="Times New Roman" w:hAnsi="Times New Roman"/>
          <w:sz w:val="24"/>
          <w:szCs w:val="24"/>
        </w:rPr>
        <w:t>остальные преподаватели  прошли службу</w:t>
      </w:r>
      <w:r w:rsidRPr="00EF75A8">
        <w:rPr>
          <w:rFonts w:ascii="Times New Roman" w:hAnsi="Times New Roman"/>
          <w:sz w:val="24"/>
          <w:szCs w:val="24"/>
        </w:rPr>
        <w:t xml:space="preserve">  в Вооруженных Силах Российской Федерации</w:t>
      </w:r>
      <w:r w:rsidR="00250B78" w:rsidRPr="00EF75A8">
        <w:rPr>
          <w:rFonts w:ascii="Times New Roman" w:hAnsi="Times New Roman"/>
          <w:sz w:val="24"/>
          <w:szCs w:val="24"/>
        </w:rPr>
        <w:t>,</w:t>
      </w:r>
      <w:r w:rsidRPr="00EF75A8">
        <w:rPr>
          <w:rFonts w:ascii="Times New Roman" w:hAnsi="Times New Roman"/>
          <w:sz w:val="24"/>
          <w:szCs w:val="24"/>
        </w:rPr>
        <w:t xml:space="preserve"> имеют звания прап</w:t>
      </w:r>
      <w:r w:rsidR="00EF75A8">
        <w:rPr>
          <w:rFonts w:ascii="Times New Roman" w:hAnsi="Times New Roman"/>
          <w:sz w:val="24"/>
          <w:szCs w:val="24"/>
        </w:rPr>
        <w:t>орщиков (мичманов) и сержантов;</w:t>
      </w:r>
    </w:p>
    <w:p w:rsidR="00EF75A8" w:rsidRDefault="00EF75A8" w:rsidP="00EF75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1DB8" w:rsidRPr="00EF75A8">
        <w:rPr>
          <w:rFonts w:ascii="Times New Roman" w:hAnsi="Times New Roman"/>
          <w:sz w:val="24"/>
          <w:szCs w:val="24"/>
        </w:rPr>
        <w:t>85% преподавателей обучены на курсах повышения ква</w:t>
      </w:r>
      <w:r>
        <w:rPr>
          <w:rFonts w:ascii="Times New Roman" w:hAnsi="Times New Roman"/>
          <w:sz w:val="24"/>
          <w:szCs w:val="24"/>
        </w:rPr>
        <w:t xml:space="preserve">лификации в ГБОУ ДПО РК КРИППО, </w:t>
      </w:r>
      <w:r w:rsidR="00A91DB8" w:rsidRPr="00EF75A8">
        <w:rPr>
          <w:rFonts w:ascii="Times New Roman" w:hAnsi="Times New Roman"/>
          <w:sz w:val="24"/>
          <w:szCs w:val="24"/>
        </w:rPr>
        <w:t>обучение</w:t>
      </w:r>
      <w:r w:rsidR="00250B78" w:rsidRPr="00EF75A8">
        <w:rPr>
          <w:rFonts w:ascii="Times New Roman" w:hAnsi="Times New Roman"/>
          <w:sz w:val="24"/>
          <w:szCs w:val="24"/>
        </w:rPr>
        <w:t xml:space="preserve"> остальных запланировано</w:t>
      </w:r>
      <w:r>
        <w:rPr>
          <w:rFonts w:ascii="Times New Roman" w:hAnsi="Times New Roman"/>
          <w:sz w:val="24"/>
          <w:szCs w:val="24"/>
        </w:rPr>
        <w:t xml:space="preserve"> на второе полугодие 2018 года;</w:t>
      </w:r>
      <w:r w:rsidR="00A91DB8" w:rsidRPr="00EF75A8">
        <w:rPr>
          <w:rFonts w:ascii="Times New Roman" w:hAnsi="Times New Roman"/>
          <w:sz w:val="24"/>
          <w:szCs w:val="24"/>
        </w:rPr>
        <w:t xml:space="preserve"> </w:t>
      </w:r>
    </w:p>
    <w:p w:rsidR="00A91DB8" w:rsidRPr="00EF75A8" w:rsidRDefault="00EF75A8" w:rsidP="00EF75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1DB8" w:rsidRPr="00EF75A8">
        <w:rPr>
          <w:rFonts w:ascii="Times New Roman" w:hAnsi="Times New Roman"/>
          <w:sz w:val="24"/>
          <w:szCs w:val="24"/>
        </w:rPr>
        <w:t xml:space="preserve">60% преподавателей </w:t>
      </w:r>
      <w:r>
        <w:rPr>
          <w:rFonts w:ascii="Times New Roman" w:hAnsi="Times New Roman"/>
          <w:sz w:val="24"/>
          <w:szCs w:val="24"/>
        </w:rPr>
        <w:t>по результатам аттестации присвоена первая и высшая</w:t>
      </w:r>
      <w:r w:rsidR="00A91DB8" w:rsidRPr="00EF75A8">
        <w:rPr>
          <w:rFonts w:ascii="Times New Roman" w:hAnsi="Times New Roman"/>
          <w:sz w:val="24"/>
          <w:szCs w:val="24"/>
        </w:rPr>
        <w:t xml:space="preserve"> категории;</w:t>
      </w:r>
    </w:p>
    <w:p w:rsidR="00A91DB8" w:rsidRPr="00EF75A8" w:rsidRDefault="00A91DB8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-</w:t>
      </w:r>
      <w:r w:rsidR="00EF75A8">
        <w:rPr>
          <w:rFonts w:ascii="Times New Roman" w:hAnsi="Times New Roman"/>
          <w:sz w:val="24"/>
          <w:szCs w:val="24"/>
        </w:rPr>
        <w:t xml:space="preserve"> </w:t>
      </w:r>
      <w:r w:rsidRPr="00EF75A8">
        <w:rPr>
          <w:rFonts w:ascii="Times New Roman" w:hAnsi="Times New Roman"/>
          <w:sz w:val="24"/>
          <w:szCs w:val="24"/>
        </w:rPr>
        <w:t>преподавате</w:t>
      </w:r>
      <w:r w:rsidR="00EF75A8">
        <w:rPr>
          <w:rFonts w:ascii="Times New Roman" w:hAnsi="Times New Roman"/>
          <w:sz w:val="24"/>
          <w:szCs w:val="24"/>
        </w:rPr>
        <w:t xml:space="preserve">ли </w:t>
      </w:r>
      <w:r w:rsidRPr="00EF75A8">
        <w:rPr>
          <w:rFonts w:ascii="Times New Roman" w:hAnsi="Times New Roman"/>
          <w:sz w:val="24"/>
          <w:szCs w:val="24"/>
        </w:rPr>
        <w:t>"ОБЖ" в 5-8 классах обучены на курсах повыше</w:t>
      </w:r>
      <w:r w:rsidR="00EF75A8">
        <w:rPr>
          <w:rFonts w:ascii="Times New Roman" w:hAnsi="Times New Roman"/>
          <w:sz w:val="24"/>
          <w:szCs w:val="24"/>
        </w:rPr>
        <w:t>ния квалификации в ГБОУ ДПО РК КРИППО по 18-</w:t>
      </w:r>
      <w:r w:rsidRPr="00EF75A8">
        <w:rPr>
          <w:rFonts w:ascii="Times New Roman" w:hAnsi="Times New Roman"/>
          <w:sz w:val="24"/>
          <w:szCs w:val="24"/>
        </w:rPr>
        <w:t>часовой программе.</w:t>
      </w:r>
    </w:p>
    <w:p w:rsidR="00A91DB8" w:rsidRPr="00EF75A8" w:rsidRDefault="00A91DB8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lastRenderedPageBreak/>
        <w:t>-</w:t>
      </w:r>
      <w:r w:rsidR="00EF75A8">
        <w:rPr>
          <w:rFonts w:ascii="Times New Roman" w:hAnsi="Times New Roman"/>
          <w:sz w:val="24"/>
          <w:szCs w:val="24"/>
        </w:rPr>
        <w:t xml:space="preserve"> </w:t>
      </w:r>
      <w:r w:rsidRPr="00EF75A8">
        <w:rPr>
          <w:rFonts w:ascii="Times New Roman" w:hAnsi="Times New Roman"/>
          <w:sz w:val="24"/>
          <w:szCs w:val="24"/>
        </w:rPr>
        <w:t>занятия с учащимися проводились с учетом практической направленности учебного пре</w:t>
      </w:r>
      <w:r w:rsidR="00EF75A8">
        <w:rPr>
          <w:rFonts w:ascii="Times New Roman" w:hAnsi="Times New Roman"/>
          <w:sz w:val="24"/>
          <w:szCs w:val="24"/>
        </w:rPr>
        <w:t xml:space="preserve">дмета, что способствует умелым </w:t>
      </w:r>
      <w:r w:rsidRPr="00EF75A8">
        <w:rPr>
          <w:rFonts w:ascii="Times New Roman" w:hAnsi="Times New Roman"/>
          <w:sz w:val="24"/>
          <w:szCs w:val="24"/>
        </w:rPr>
        <w:t>практическим действиям обучаемых при возникновении чрезвычайных ситу</w:t>
      </w:r>
      <w:r w:rsidR="00EF75A8">
        <w:rPr>
          <w:rFonts w:ascii="Times New Roman" w:hAnsi="Times New Roman"/>
          <w:sz w:val="24"/>
          <w:szCs w:val="24"/>
        </w:rPr>
        <w:t>аций в различных сферах жизни</w:t>
      </w:r>
      <w:r w:rsidRPr="00EF75A8">
        <w:rPr>
          <w:rFonts w:ascii="Times New Roman" w:hAnsi="Times New Roman"/>
          <w:sz w:val="24"/>
          <w:szCs w:val="24"/>
        </w:rPr>
        <w:t>;</w:t>
      </w:r>
    </w:p>
    <w:p w:rsidR="00A91DB8" w:rsidRPr="00EF75A8" w:rsidRDefault="00A91DB8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-</w:t>
      </w:r>
      <w:r w:rsidR="00EF75A8">
        <w:rPr>
          <w:rFonts w:ascii="Times New Roman" w:hAnsi="Times New Roman"/>
          <w:sz w:val="24"/>
          <w:szCs w:val="24"/>
        </w:rPr>
        <w:t xml:space="preserve"> </w:t>
      </w:r>
      <w:r w:rsidRPr="00EF75A8">
        <w:rPr>
          <w:rFonts w:ascii="Times New Roman" w:hAnsi="Times New Roman"/>
          <w:sz w:val="24"/>
          <w:szCs w:val="24"/>
        </w:rPr>
        <w:t>улучшилось качество формирования культуры безопасности среди детей и молодежи</w:t>
      </w:r>
      <w:r w:rsidR="009C2680">
        <w:rPr>
          <w:rFonts w:ascii="Times New Roman" w:hAnsi="Times New Roman"/>
          <w:sz w:val="24"/>
          <w:szCs w:val="24"/>
        </w:rPr>
        <w:t>,</w:t>
      </w:r>
      <w:r w:rsidRPr="00EF75A8">
        <w:rPr>
          <w:rFonts w:ascii="Times New Roman" w:hAnsi="Times New Roman"/>
          <w:sz w:val="24"/>
          <w:szCs w:val="24"/>
        </w:rPr>
        <w:t xml:space="preserve"> о чем свидетельствуют результаты участия учащихся различных возрастных групп во Всероссийском де</w:t>
      </w:r>
      <w:r w:rsidR="009C2680">
        <w:rPr>
          <w:rFonts w:ascii="Times New Roman" w:hAnsi="Times New Roman"/>
          <w:sz w:val="24"/>
          <w:szCs w:val="24"/>
        </w:rPr>
        <w:t xml:space="preserve">тско-юношеском движении "Школа </w:t>
      </w:r>
      <w:r w:rsidRPr="00EF75A8">
        <w:rPr>
          <w:rFonts w:ascii="Times New Roman" w:hAnsi="Times New Roman"/>
          <w:sz w:val="24"/>
          <w:szCs w:val="24"/>
        </w:rPr>
        <w:t>безопасности";</w:t>
      </w:r>
    </w:p>
    <w:p w:rsidR="00A91DB8" w:rsidRDefault="009C2680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A91DB8" w:rsidRPr="00EF75A8">
        <w:rPr>
          <w:rFonts w:ascii="Times New Roman" w:hAnsi="Times New Roman"/>
          <w:sz w:val="24"/>
          <w:szCs w:val="24"/>
        </w:rPr>
        <w:t>чебно-мат</w:t>
      </w:r>
      <w:r>
        <w:rPr>
          <w:rFonts w:ascii="Times New Roman" w:hAnsi="Times New Roman"/>
          <w:sz w:val="24"/>
          <w:szCs w:val="24"/>
        </w:rPr>
        <w:t>ериальная база учреждений образования</w:t>
      </w:r>
      <w:r w:rsidR="00A91DB8" w:rsidRPr="00EF75A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учебному предмету "ОБЖ" в 2017/</w:t>
      </w:r>
      <w:r w:rsidR="00A91DB8" w:rsidRPr="00EF75A8">
        <w:rPr>
          <w:rFonts w:ascii="Times New Roman" w:hAnsi="Times New Roman"/>
          <w:sz w:val="24"/>
          <w:szCs w:val="24"/>
        </w:rPr>
        <w:t>2018 учебном году з</w:t>
      </w:r>
      <w:r>
        <w:rPr>
          <w:rFonts w:ascii="Times New Roman" w:hAnsi="Times New Roman"/>
          <w:sz w:val="24"/>
          <w:szCs w:val="24"/>
        </w:rPr>
        <w:t>начительно улучшилась, но в полной мере</w:t>
      </w:r>
      <w:r w:rsidR="00A91DB8" w:rsidRPr="00EF75A8">
        <w:rPr>
          <w:rFonts w:ascii="Times New Roman" w:hAnsi="Times New Roman"/>
          <w:sz w:val="24"/>
          <w:szCs w:val="24"/>
        </w:rPr>
        <w:t xml:space="preserve"> не соответствует современным треб</w:t>
      </w:r>
      <w:r>
        <w:rPr>
          <w:rFonts w:ascii="Times New Roman" w:hAnsi="Times New Roman"/>
          <w:sz w:val="24"/>
          <w:szCs w:val="24"/>
        </w:rPr>
        <w:t xml:space="preserve">ованиям проведения занятий и </w:t>
      </w:r>
      <w:r w:rsidR="00A91DB8" w:rsidRPr="00EF75A8">
        <w:rPr>
          <w:rFonts w:ascii="Times New Roman" w:hAnsi="Times New Roman"/>
          <w:sz w:val="24"/>
          <w:szCs w:val="24"/>
        </w:rPr>
        <w:t>обеспечению проведения Всероссийской олимпиады школьников.</w:t>
      </w:r>
    </w:p>
    <w:p w:rsidR="009C2680" w:rsidRPr="00EF75A8" w:rsidRDefault="009C2680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DB8" w:rsidRPr="009C2680" w:rsidRDefault="00A91DB8" w:rsidP="00EF75A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2680">
        <w:rPr>
          <w:rFonts w:ascii="Times New Roman" w:hAnsi="Times New Roman"/>
          <w:b/>
          <w:sz w:val="24"/>
          <w:szCs w:val="24"/>
        </w:rPr>
        <w:t>Поэтому при подготовке к н</w:t>
      </w:r>
      <w:r w:rsidR="009C2680" w:rsidRPr="009C2680">
        <w:rPr>
          <w:rFonts w:ascii="Times New Roman" w:hAnsi="Times New Roman"/>
          <w:b/>
          <w:sz w:val="24"/>
          <w:szCs w:val="24"/>
        </w:rPr>
        <w:t xml:space="preserve">овому 2018-2019 учебному году, </w:t>
      </w:r>
      <w:r w:rsidRPr="009C2680">
        <w:rPr>
          <w:rFonts w:ascii="Times New Roman" w:hAnsi="Times New Roman"/>
          <w:b/>
          <w:sz w:val="24"/>
          <w:szCs w:val="24"/>
        </w:rPr>
        <w:t>рекомендуется:</w:t>
      </w:r>
    </w:p>
    <w:p w:rsidR="00A91DB8" w:rsidRPr="00EF75A8" w:rsidRDefault="00A91DB8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1. Используя региональный и шк</w:t>
      </w:r>
      <w:r w:rsidR="009C2680">
        <w:rPr>
          <w:rFonts w:ascii="Times New Roman" w:hAnsi="Times New Roman"/>
          <w:sz w:val="24"/>
          <w:szCs w:val="24"/>
        </w:rPr>
        <w:t>ольный компонент, изыскать возможность</w:t>
      </w:r>
      <w:r w:rsidRPr="00EF75A8">
        <w:rPr>
          <w:rFonts w:ascii="Times New Roman" w:hAnsi="Times New Roman"/>
          <w:sz w:val="24"/>
          <w:szCs w:val="24"/>
        </w:rPr>
        <w:t xml:space="preserve"> для преподава</w:t>
      </w:r>
      <w:r w:rsidR="009C2680">
        <w:rPr>
          <w:rFonts w:ascii="Times New Roman" w:hAnsi="Times New Roman"/>
          <w:sz w:val="24"/>
          <w:szCs w:val="24"/>
        </w:rPr>
        <w:t>ния учебного предмета "ОБЖ" в 5-7 и 9</w:t>
      </w:r>
      <w:r w:rsidRPr="00EF75A8">
        <w:rPr>
          <w:rFonts w:ascii="Times New Roman" w:hAnsi="Times New Roman"/>
          <w:sz w:val="24"/>
          <w:szCs w:val="24"/>
        </w:rPr>
        <w:t xml:space="preserve"> классах, что создаст непрерывный процесс в обучении, возможность участия всех возрастных групп (младшая, средняя, старшая) во  Всероссийской олимпиаде школьников по ОБЖ.</w:t>
      </w:r>
    </w:p>
    <w:p w:rsidR="00A91DB8" w:rsidRPr="00EF75A8" w:rsidRDefault="009C2680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91DB8" w:rsidRPr="00EF75A8">
        <w:rPr>
          <w:rFonts w:ascii="Times New Roman" w:hAnsi="Times New Roman"/>
          <w:sz w:val="24"/>
          <w:szCs w:val="24"/>
        </w:rPr>
        <w:t xml:space="preserve">. На </w:t>
      </w:r>
      <w:r>
        <w:rPr>
          <w:rFonts w:ascii="Times New Roman" w:hAnsi="Times New Roman"/>
          <w:sz w:val="24"/>
          <w:szCs w:val="24"/>
        </w:rPr>
        <w:t xml:space="preserve">изучение </w:t>
      </w:r>
      <w:r w:rsidR="00A91DB8" w:rsidRPr="00EF75A8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а "ОБЖ" в 5-11 классах выделять по </w:t>
      </w:r>
      <w:r w:rsidR="00A91DB8" w:rsidRPr="00EF75A8">
        <w:rPr>
          <w:rFonts w:ascii="Times New Roman" w:hAnsi="Times New Roman"/>
          <w:sz w:val="24"/>
          <w:szCs w:val="24"/>
        </w:rPr>
        <w:t>2 часа в неделю, что будет способствовать более глубокому изучению учащимися личной, общественной и государственной  безопасности, решению задач духовно-нравственного воспитани</w:t>
      </w:r>
      <w:r>
        <w:rPr>
          <w:rFonts w:ascii="Times New Roman" w:hAnsi="Times New Roman"/>
          <w:sz w:val="24"/>
          <w:szCs w:val="24"/>
        </w:rPr>
        <w:t>я</w:t>
      </w:r>
      <w:r w:rsidR="00A91DB8" w:rsidRPr="00EF75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формированию умений</w:t>
      </w:r>
      <w:r w:rsidR="00A91DB8" w:rsidRPr="00EF75A8">
        <w:rPr>
          <w:rFonts w:ascii="Times New Roman" w:hAnsi="Times New Roman"/>
          <w:sz w:val="24"/>
          <w:szCs w:val="24"/>
        </w:rPr>
        <w:t xml:space="preserve"> оказывать первую медицинскую помощь (само</w:t>
      </w:r>
      <w:r>
        <w:rPr>
          <w:rFonts w:ascii="Times New Roman" w:hAnsi="Times New Roman"/>
          <w:sz w:val="24"/>
          <w:szCs w:val="24"/>
        </w:rPr>
        <w:t>- и взаимо</w:t>
      </w:r>
      <w:r w:rsidR="00A91DB8" w:rsidRPr="00EF75A8">
        <w:rPr>
          <w:rFonts w:ascii="Times New Roman" w:hAnsi="Times New Roman"/>
          <w:sz w:val="24"/>
          <w:szCs w:val="24"/>
        </w:rPr>
        <w:t>помощь), совершенствованию военно-патриотического воспитания и повышению мотивации к военной службе в современных условиях.</w:t>
      </w:r>
    </w:p>
    <w:p w:rsidR="00A91DB8" w:rsidRPr="00EF75A8" w:rsidRDefault="009C2680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Для проведения м</w:t>
      </w:r>
      <w:r w:rsidR="00A91DB8" w:rsidRPr="00EF75A8">
        <w:rPr>
          <w:rFonts w:ascii="Times New Roman" w:hAnsi="Times New Roman"/>
          <w:sz w:val="24"/>
          <w:szCs w:val="24"/>
        </w:rPr>
        <w:t xml:space="preserve">униципального этапа Всероссийской олимпиады школьников по ОБЖ определить опорные школы, которые укомплектовать необходимым учебным оборудованием с учетом опыта проведения муниципального и регионального этапов прошлых лет. </w:t>
      </w:r>
    </w:p>
    <w:p w:rsidR="00A91DB8" w:rsidRPr="00EF75A8" w:rsidRDefault="00A91DB8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4. Для более углубленного изучения вопросов личной и общественной безопасности, приобретения практических навыков по расчету риска возникновения ЧС и определению возможных потерь от них, цел</w:t>
      </w:r>
      <w:r w:rsidR="009C2680">
        <w:rPr>
          <w:rFonts w:ascii="Times New Roman" w:hAnsi="Times New Roman"/>
          <w:sz w:val="24"/>
          <w:szCs w:val="24"/>
        </w:rPr>
        <w:t>есообразно выделять не менее 2</w:t>
      </w:r>
      <w:r w:rsidRPr="00EF75A8">
        <w:rPr>
          <w:rFonts w:ascii="Times New Roman" w:hAnsi="Times New Roman"/>
          <w:sz w:val="24"/>
          <w:szCs w:val="24"/>
        </w:rPr>
        <w:t xml:space="preserve"> </w:t>
      </w:r>
      <w:r w:rsidR="009C2680">
        <w:rPr>
          <w:rFonts w:ascii="Times New Roman" w:hAnsi="Times New Roman"/>
          <w:sz w:val="24"/>
          <w:szCs w:val="24"/>
        </w:rPr>
        <w:t xml:space="preserve">часов в неделю во внеурочной деятельности в 5-8 классах, в 9 классах – </w:t>
      </w:r>
      <w:r w:rsidRPr="00EF75A8">
        <w:rPr>
          <w:rFonts w:ascii="Times New Roman" w:hAnsi="Times New Roman"/>
          <w:sz w:val="24"/>
          <w:szCs w:val="24"/>
        </w:rPr>
        <w:t xml:space="preserve">за счет дополнительного образования. </w:t>
      </w:r>
    </w:p>
    <w:p w:rsidR="00A91DB8" w:rsidRPr="00EF75A8" w:rsidRDefault="00A91DB8" w:rsidP="00EF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5. С 1 сентября 2018 года организовать выполнение мероприятий, направленных на реализацию основных положений Концепции учебного предмета "Основы безопасности жизнедеятельности" в об</w:t>
      </w:r>
      <w:r w:rsidR="009C2680">
        <w:rPr>
          <w:rFonts w:ascii="Times New Roman" w:hAnsi="Times New Roman"/>
          <w:sz w:val="24"/>
          <w:szCs w:val="24"/>
        </w:rPr>
        <w:t>щеобразовательных организациях.</w:t>
      </w:r>
    </w:p>
    <w:p w:rsidR="00A91DB8" w:rsidRPr="00EF75A8" w:rsidRDefault="00A91DB8" w:rsidP="00EF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6. В рамках Всероссийских открытых уроков "Основы безопасности  жизнедеятельности",  "Школа безопасности", полевых лагерей, проводимых на всех уровнях, организовать апробацию основных положений  Концепции.</w:t>
      </w:r>
    </w:p>
    <w:p w:rsidR="00A91DB8" w:rsidRPr="00EF75A8" w:rsidRDefault="00A91DB8" w:rsidP="00EF75A8">
      <w:pPr>
        <w:pStyle w:val="3"/>
        <w:keepNext w:val="0"/>
        <w:widowControl w:val="0"/>
        <w:spacing w:before="0"/>
        <w:jc w:val="both"/>
        <w:rPr>
          <w:rFonts w:ascii="Times New Roman" w:hAnsi="Times New Roman"/>
          <w:b w:val="0"/>
          <w:color w:val="auto"/>
        </w:rPr>
      </w:pPr>
      <w:r w:rsidRPr="00EF75A8">
        <w:rPr>
          <w:rFonts w:ascii="Times New Roman" w:hAnsi="Times New Roman"/>
          <w:b w:val="0"/>
          <w:color w:val="auto"/>
        </w:rPr>
        <w:t>7. Учебные сборы в 10-х классах проводятся только  с юношами. Девушки на учебные сборы не привлекаю</w:t>
      </w:r>
      <w:r w:rsidR="009C2680">
        <w:rPr>
          <w:rFonts w:ascii="Times New Roman" w:hAnsi="Times New Roman"/>
          <w:b w:val="0"/>
          <w:color w:val="auto"/>
        </w:rPr>
        <w:t>тся (совместный приказ Министерства</w:t>
      </w:r>
      <w:r w:rsidRPr="00EF75A8">
        <w:rPr>
          <w:rFonts w:ascii="Times New Roman" w:hAnsi="Times New Roman"/>
          <w:b w:val="0"/>
          <w:color w:val="auto"/>
        </w:rPr>
        <w:t xml:space="preserve"> обороны Российской </w:t>
      </w:r>
      <w:r w:rsidRPr="009C2680">
        <w:rPr>
          <w:rFonts w:ascii="Times New Roman" w:hAnsi="Times New Roman"/>
          <w:b w:val="0"/>
          <w:color w:val="auto"/>
        </w:rPr>
        <w:t>Федерации и Министерства образования и науки Российской Федерации от 24 февраля 2010 года № 96/134</w:t>
      </w:r>
      <w:r w:rsidR="009C2680">
        <w:rPr>
          <w:rFonts w:ascii="Times New Roman" w:hAnsi="Times New Roman"/>
          <w:b w:val="0"/>
          <w:color w:val="auto"/>
        </w:rPr>
        <w:t>).</w:t>
      </w:r>
    </w:p>
    <w:p w:rsidR="00A91DB8" w:rsidRPr="00EF75A8" w:rsidRDefault="00A91DB8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EF75A8">
        <w:rPr>
          <w:rFonts w:ascii="Times New Roman" w:hAnsi="Times New Roman"/>
          <w:sz w:val="24"/>
          <w:szCs w:val="24"/>
        </w:rPr>
        <w:t xml:space="preserve">Учебные сборы с юношами 10 классов по ОБЖ </w:t>
      </w:r>
      <w:r w:rsidR="009C2680">
        <w:rPr>
          <w:rFonts w:ascii="Times New Roman" w:hAnsi="Times New Roman"/>
          <w:sz w:val="24"/>
          <w:szCs w:val="24"/>
        </w:rPr>
        <w:t xml:space="preserve">необходимо </w:t>
      </w:r>
      <w:r w:rsidRPr="00EF75A8">
        <w:rPr>
          <w:rFonts w:ascii="Times New Roman" w:hAnsi="Times New Roman"/>
          <w:sz w:val="24"/>
          <w:szCs w:val="24"/>
        </w:rPr>
        <w:t>планировать заранее, совместно с военными комиссариатами м</w:t>
      </w:r>
      <w:r w:rsidR="009C2680">
        <w:rPr>
          <w:rFonts w:ascii="Times New Roman" w:hAnsi="Times New Roman"/>
          <w:sz w:val="24"/>
          <w:szCs w:val="24"/>
        </w:rPr>
        <w:t>униципальных районов и городских округов</w:t>
      </w:r>
      <w:r w:rsidRPr="00EF75A8">
        <w:rPr>
          <w:rFonts w:ascii="Times New Roman" w:hAnsi="Times New Roman"/>
          <w:sz w:val="24"/>
          <w:szCs w:val="24"/>
        </w:rPr>
        <w:t xml:space="preserve"> и командованием воинских частей, закр</w:t>
      </w:r>
      <w:r w:rsidR="009C2680">
        <w:rPr>
          <w:rFonts w:ascii="Times New Roman" w:hAnsi="Times New Roman"/>
          <w:sz w:val="24"/>
          <w:szCs w:val="24"/>
        </w:rPr>
        <w:t>епленных за образовательными учреждениями</w:t>
      </w:r>
      <w:r w:rsidRPr="00EF75A8">
        <w:rPr>
          <w:rFonts w:ascii="Times New Roman" w:hAnsi="Times New Roman"/>
          <w:sz w:val="24"/>
          <w:szCs w:val="24"/>
        </w:rPr>
        <w:t xml:space="preserve"> муниципальных районов и городских округов Республики Крым согласно приказу командующего войсками</w:t>
      </w:r>
      <w:r w:rsidRPr="00EF75A8">
        <w:rPr>
          <w:rFonts w:ascii="Times New Roman" w:hAnsi="Times New Roman"/>
          <w:b/>
          <w:sz w:val="24"/>
          <w:szCs w:val="24"/>
        </w:rPr>
        <w:t xml:space="preserve"> </w:t>
      </w:r>
      <w:r w:rsidRPr="00EF75A8">
        <w:rPr>
          <w:rFonts w:ascii="Times New Roman" w:hAnsi="Times New Roman"/>
          <w:sz w:val="24"/>
          <w:szCs w:val="24"/>
        </w:rPr>
        <w:t>Южного военного округа</w:t>
      </w:r>
      <w:r w:rsidRPr="00EF75A8">
        <w:rPr>
          <w:rFonts w:ascii="Times New Roman" w:hAnsi="Times New Roman"/>
          <w:b/>
          <w:sz w:val="24"/>
          <w:szCs w:val="24"/>
        </w:rPr>
        <w:t xml:space="preserve"> </w:t>
      </w:r>
      <w:r w:rsidRPr="009C2680">
        <w:rPr>
          <w:rFonts w:ascii="Times New Roman" w:hAnsi="Times New Roman"/>
          <w:sz w:val="24"/>
          <w:szCs w:val="24"/>
        </w:rPr>
        <w:t xml:space="preserve">от </w:t>
      </w:r>
      <w:r w:rsidRPr="00EF75A8">
        <w:rPr>
          <w:rFonts w:ascii="Times New Roman" w:hAnsi="Times New Roman"/>
          <w:sz w:val="24"/>
          <w:szCs w:val="24"/>
        </w:rPr>
        <w:t>15.05.2</w:t>
      </w:r>
      <w:r w:rsidR="009C2680">
        <w:rPr>
          <w:rFonts w:ascii="Times New Roman" w:hAnsi="Times New Roman"/>
          <w:sz w:val="24"/>
          <w:szCs w:val="24"/>
        </w:rPr>
        <w:t xml:space="preserve">018г. № 279 </w:t>
      </w:r>
      <w:r w:rsidRPr="00EF75A8">
        <w:rPr>
          <w:rFonts w:ascii="Times New Roman" w:hAnsi="Times New Roman"/>
          <w:sz w:val="24"/>
          <w:szCs w:val="24"/>
        </w:rPr>
        <w:t>"Об организации обучения граждан  Российской Федерации начальным знаниям в области обороны, их подготовки по</w:t>
      </w:r>
      <w:proofErr w:type="gramEnd"/>
      <w:r w:rsidRPr="00EF75A8">
        <w:rPr>
          <w:rFonts w:ascii="Times New Roman" w:hAnsi="Times New Roman"/>
          <w:sz w:val="24"/>
          <w:szCs w:val="24"/>
        </w:rPr>
        <w:t xml:space="preserve"> основам военной службы, организации мероприятий военно-патриотического воспитания, о закреплении соединений, воинских частей Южного военного округа за военными комиссариатами муниципальных образований субъектов Российской Федерации и находящихся на обслуживаемой ими территории, </w:t>
      </w:r>
      <w:r w:rsidRPr="00EF75A8">
        <w:rPr>
          <w:rFonts w:ascii="Times New Roman" w:hAnsi="Times New Roman"/>
          <w:sz w:val="24"/>
          <w:szCs w:val="24"/>
        </w:rPr>
        <w:lastRenderedPageBreak/>
        <w:t>образовательными организациями среднего общего образования, среднего профессионального образования и учебными пунктами» (Приложение 1).</w:t>
      </w:r>
    </w:p>
    <w:p w:rsidR="00A91DB8" w:rsidRPr="00EF75A8" w:rsidRDefault="00A91DB8" w:rsidP="00EF7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Предусмотреть необходимые средства для оплаты услуг, оказываемых воинскими частями</w:t>
      </w:r>
      <w:r w:rsidR="009C2680">
        <w:rPr>
          <w:rFonts w:ascii="Times New Roman" w:hAnsi="Times New Roman"/>
          <w:sz w:val="24"/>
          <w:szCs w:val="24"/>
        </w:rPr>
        <w:t>,</w:t>
      </w:r>
      <w:r w:rsidRPr="00EF75A8">
        <w:rPr>
          <w:rFonts w:ascii="Times New Roman" w:hAnsi="Times New Roman"/>
          <w:sz w:val="24"/>
          <w:szCs w:val="24"/>
        </w:rPr>
        <w:t xml:space="preserve"> в соответстви</w:t>
      </w:r>
      <w:r w:rsidR="009C2680">
        <w:rPr>
          <w:rFonts w:ascii="Times New Roman" w:hAnsi="Times New Roman"/>
          <w:sz w:val="24"/>
          <w:szCs w:val="24"/>
        </w:rPr>
        <w:t>и с совместным приказом Министерства</w:t>
      </w:r>
      <w:r w:rsidRPr="00EF75A8">
        <w:rPr>
          <w:rFonts w:ascii="Times New Roman" w:hAnsi="Times New Roman"/>
          <w:sz w:val="24"/>
          <w:szCs w:val="24"/>
        </w:rPr>
        <w:t xml:space="preserve"> обороны Российской Федерации № 96 и Министерства образования и науки Российской Федерации № 134 от 12 апреля 2010 года.</w:t>
      </w:r>
    </w:p>
    <w:p w:rsidR="00A91DB8" w:rsidRPr="00EF75A8" w:rsidRDefault="00A91DB8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EF75A8">
        <w:rPr>
          <w:rFonts w:ascii="Times New Roman" w:hAnsi="Times New Roman"/>
          <w:sz w:val="24"/>
          <w:szCs w:val="24"/>
        </w:rPr>
        <w:t>В соответств</w:t>
      </w:r>
      <w:r w:rsidRPr="009C2680">
        <w:rPr>
          <w:rFonts w:ascii="Times New Roman" w:hAnsi="Times New Roman"/>
          <w:sz w:val="24"/>
          <w:szCs w:val="24"/>
        </w:rPr>
        <w:t xml:space="preserve">ии </w:t>
      </w:r>
      <w:r w:rsidR="009C2680">
        <w:rPr>
          <w:rFonts w:ascii="Times New Roman" w:hAnsi="Times New Roman"/>
          <w:sz w:val="24"/>
          <w:szCs w:val="24"/>
        </w:rPr>
        <w:t>с приказом Министерства о</w:t>
      </w:r>
      <w:r w:rsidRPr="00EF75A8">
        <w:rPr>
          <w:rFonts w:ascii="Times New Roman" w:hAnsi="Times New Roman"/>
          <w:sz w:val="24"/>
          <w:szCs w:val="24"/>
        </w:rPr>
        <w:t>бороны Российской Федерации и Минис</w:t>
      </w:r>
      <w:r w:rsidR="009C2680">
        <w:rPr>
          <w:rFonts w:ascii="Times New Roman" w:hAnsi="Times New Roman"/>
          <w:sz w:val="24"/>
          <w:szCs w:val="24"/>
        </w:rPr>
        <w:t xml:space="preserve">терства образования и науки </w:t>
      </w:r>
      <w:r w:rsidRPr="00EF75A8">
        <w:rPr>
          <w:rFonts w:ascii="Times New Roman" w:hAnsi="Times New Roman"/>
          <w:sz w:val="24"/>
          <w:szCs w:val="24"/>
        </w:rPr>
        <w:t xml:space="preserve">Российской Федерации от 24 февраля 2010г.  </w:t>
      </w:r>
      <w:r w:rsidR="00B5488B">
        <w:rPr>
          <w:rFonts w:ascii="Times New Roman" w:hAnsi="Times New Roman"/>
          <w:sz w:val="24"/>
          <w:szCs w:val="24"/>
        </w:rPr>
        <w:t xml:space="preserve">             </w:t>
      </w:r>
      <w:r w:rsidRPr="00EF75A8">
        <w:rPr>
          <w:rFonts w:ascii="Times New Roman" w:hAnsi="Times New Roman"/>
          <w:sz w:val="24"/>
          <w:szCs w:val="24"/>
        </w:rPr>
        <w:t>№ 96 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proofErr w:type="gramEnd"/>
      <w:r w:rsidRPr="00EF75A8">
        <w:rPr>
          <w:rFonts w:ascii="Times New Roman" w:hAnsi="Times New Roman"/>
          <w:sz w:val="24"/>
          <w:szCs w:val="24"/>
        </w:rPr>
        <w:t xml:space="preserve">»,  учащимся 10 классов отметка за учебные сборы выставляется, исходя из отметок, полученных за выполнение каждого норматива (направления обучения) (приложение №9 к п.53 Инструкции). </w:t>
      </w:r>
    </w:p>
    <w:p w:rsidR="00A91DB8" w:rsidRPr="00EF75A8" w:rsidRDefault="00A91DB8" w:rsidP="00EF75A8">
      <w:pPr>
        <w:pStyle w:val="a5"/>
        <w:widowControl w:val="0"/>
        <w:ind w:firstLine="709"/>
        <w:jc w:val="both"/>
        <w:rPr>
          <w:b/>
          <w:sz w:val="24"/>
          <w:szCs w:val="24"/>
        </w:rPr>
      </w:pPr>
      <w:r w:rsidRPr="00EF75A8">
        <w:rPr>
          <w:b/>
          <w:sz w:val="24"/>
          <w:szCs w:val="24"/>
        </w:rPr>
        <w:t>Общая оценка граждан, обучающихся в образовательных учреждения</w:t>
      </w:r>
      <w:r w:rsidR="00B5488B">
        <w:rPr>
          <w:b/>
          <w:sz w:val="24"/>
          <w:szCs w:val="24"/>
        </w:rPr>
        <w:t xml:space="preserve">х и прошедших учебные сборы, </w:t>
      </w:r>
      <w:r w:rsidRPr="00EF75A8">
        <w:rPr>
          <w:b/>
          <w:sz w:val="24"/>
          <w:szCs w:val="24"/>
        </w:rPr>
        <w:t>заносится в классный журнал с п</w:t>
      </w:r>
      <w:r w:rsidR="00B5488B">
        <w:rPr>
          <w:b/>
          <w:sz w:val="24"/>
          <w:szCs w:val="24"/>
        </w:rPr>
        <w:t>ометкой «Учебные сборы», и</w:t>
      </w:r>
      <w:r w:rsidRPr="00EF75A8">
        <w:rPr>
          <w:b/>
          <w:sz w:val="24"/>
          <w:szCs w:val="24"/>
        </w:rPr>
        <w:t xml:space="preserve"> учитывается при выставлении итоговой оценки за весь курс обучения в образовательном учреждении.</w:t>
      </w:r>
    </w:p>
    <w:p w:rsidR="00A91DB8" w:rsidRPr="00EF75A8" w:rsidRDefault="00A91DB8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         В соответствии с приказом Минобрнауки России от "14" февраля 2014 г.</w:t>
      </w:r>
      <w:r w:rsidRPr="00EF75A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F75A8">
        <w:rPr>
          <w:rFonts w:ascii="Times New Roman" w:hAnsi="Times New Roman"/>
          <w:sz w:val="24"/>
          <w:szCs w:val="24"/>
        </w:rPr>
        <w:t xml:space="preserve">№115 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EF75A8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EF75A8">
        <w:rPr>
          <w:rFonts w:ascii="Times New Roman" w:hAnsi="Times New Roman"/>
          <w:sz w:val="24"/>
          <w:szCs w:val="24"/>
        </w:rPr>
        <w:t xml:space="preserve"> образовательной программе среднего общего образования.</w:t>
      </w:r>
    </w:p>
    <w:p w:rsidR="00A91DB8" w:rsidRPr="00EF75A8" w:rsidRDefault="00A91DB8" w:rsidP="00EF75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ab/>
      </w:r>
      <w:r w:rsidRPr="00EF75A8">
        <w:rPr>
          <w:rFonts w:ascii="Times New Roman" w:hAnsi="Times New Roman"/>
          <w:b/>
          <w:sz w:val="24"/>
          <w:szCs w:val="24"/>
        </w:rPr>
        <w:t xml:space="preserve"> Учитывая специфику учебного предмета "Основы безопасности жизнедеятельности" для учащихся 10-11 классов, итоговая отметка юношей  обучавшихся на учебных сборах выставляется по семи разделам (с учетом оценки за учебные сборы).</w:t>
      </w:r>
    </w:p>
    <w:p w:rsidR="00A91DB8" w:rsidRPr="00EF75A8" w:rsidRDefault="00A91DB8" w:rsidP="00EF75A8">
      <w:pPr>
        <w:shd w:val="clear" w:color="auto" w:fill="FFFFFF"/>
        <w:spacing w:after="0" w:line="240" w:lineRule="auto"/>
        <w:ind w:left="5" w:right="10" w:firstLine="725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</w:p>
    <w:p w:rsidR="00B5488B" w:rsidRDefault="00A91DB8" w:rsidP="00EF75A8">
      <w:pPr>
        <w:shd w:val="clear" w:color="auto" w:fill="FFFFFF"/>
        <w:spacing w:after="0" w:line="240" w:lineRule="auto"/>
        <w:ind w:left="5" w:right="10" w:firstLine="725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EF75A8">
        <w:rPr>
          <w:rFonts w:ascii="Times New Roman" w:hAnsi="Times New Roman"/>
          <w:b/>
          <w:bCs/>
          <w:spacing w:val="-10"/>
          <w:sz w:val="24"/>
          <w:szCs w:val="24"/>
        </w:rPr>
        <w:t xml:space="preserve">Особенности разработки рабочих программ </w:t>
      </w:r>
      <w:r w:rsidR="00B5488B">
        <w:rPr>
          <w:rFonts w:ascii="Times New Roman" w:hAnsi="Times New Roman"/>
          <w:b/>
          <w:bCs/>
          <w:spacing w:val="-10"/>
          <w:sz w:val="24"/>
          <w:szCs w:val="24"/>
        </w:rPr>
        <w:t>по учебному предмету</w:t>
      </w:r>
      <w:r w:rsidRPr="00EF75A8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</w:p>
    <w:p w:rsidR="00A91DB8" w:rsidRPr="00EF75A8" w:rsidRDefault="00A91DB8" w:rsidP="00EF75A8">
      <w:pPr>
        <w:shd w:val="clear" w:color="auto" w:fill="FFFFFF"/>
        <w:spacing w:after="0" w:line="240" w:lineRule="auto"/>
        <w:ind w:left="5" w:right="10" w:firstLine="725"/>
        <w:jc w:val="center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b/>
          <w:bCs/>
          <w:sz w:val="24"/>
          <w:szCs w:val="24"/>
        </w:rPr>
        <w:t>«Основы безопасности жизнедеятельности»</w:t>
      </w:r>
    </w:p>
    <w:p w:rsidR="00A91DB8" w:rsidRPr="00EF75A8" w:rsidRDefault="00A91DB8" w:rsidP="00EF75A8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pacing w:val="-5"/>
          <w:sz w:val="24"/>
          <w:szCs w:val="24"/>
        </w:rPr>
        <w:t xml:space="preserve">Рабочая программа учебного предмета «Основы безопасности </w:t>
      </w:r>
      <w:r w:rsidRPr="00EF75A8">
        <w:rPr>
          <w:rFonts w:ascii="Times New Roman" w:hAnsi="Times New Roman"/>
          <w:spacing w:val="-1"/>
          <w:sz w:val="24"/>
          <w:szCs w:val="24"/>
        </w:rPr>
        <w:t xml:space="preserve">жизнедеятельности» является структурным компонентом основной </w:t>
      </w:r>
      <w:r w:rsidRPr="00EF75A8">
        <w:rPr>
          <w:rFonts w:ascii="Times New Roman" w:hAnsi="Times New Roman"/>
          <w:spacing w:val="-10"/>
          <w:sz w:val="24"/>
          <w:szCs w:val="24"/>
        </w:rPr>
        <w:t>образовательной программы основного / среднего общего образования.</w:t>
      </w:r>
    </w:p>
    <w:p w:rsidR="00A91DB8" w:rsidRPr="00EF75A8" w:rsidRDefault="00A91DB8" w:rsidP="00EF75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5A8">
        <w:rPr>
          <w:rFonts w:ascii="Times New Roman" w:hAnsi="Times New Roman"/>
          <w:sz w:val="24"/>
          <w:szCs w:val="24"/>
        </w:rPr>
        <w:t xml:space="preserve">Содержание рабочей программы учебного предмета «Основы </w:t>
      </w:r>
      <w:r w:rsidRPr="00EF75A8">
        <w:rPr>
          <w:rFonts w:ascii="Times New Roman" w:hAnsi="Times New Roman"/>
          <w:spacing w:val="-4"/>
          <w:sz w:val="24"/>
          <w:szCs w:val="24"/>
        </w:rPr>
        <w:t xml:space="preserve">безопасности жизнедеятельности» разрабатывается с учетом примерных </w:t>
      </w:r>
      <w:r w:rsidRPr="00EF75A8">
        <w:rPr>
          <w:rFonts w:ascii="Times New Roman" w:hAnsi="Times New Roman"/>
          <w:sz w:val="24"/>
          <w:szCs w:val="24"/>
        </w:rPr>
        <w:t xml:space="preserve">основных образовательных программ основного и среднего общего </w:t>
      </w:r>
      <w:r w:rsidRPr="00EF75A8">
        <w:rPr>
          <w:rFonts w:ascii="Times New Roman" w:hAnsi="Times New Roman"/>
          <w:spacing w:val="-10"/>
          <w:sz w:val="24"/>
          <w:szCs w:val="24"/>
        </w:rPr>
        <w:t xml:space="preserve">образования (реестр Министерства образования и науки Российской федерации </w:t>
      </w:r>
      <w:r w:rsidRPr="00EF75A8">
        <w:rPr>
          <w:rFonts w:ascii="Times New Roman" w:hAnsi="Times New Roman"/>
          <w:spacing w:val="-9"/>
          <w:sz w:val="24"/>
          <w:szCs w:val="24"/>
        </w:rPr>
        <w:t>(</w:t>
      </w:r>
      <w:r w:rsidRPr="00EF75A8">
        <w:rPr>
          <w:rFonts w:ascii="Times New Roman" w:hAnsi="Times New Roman"/>
          <w:sz w:val="24"/>
          <w:szCs w:val="24"/>
          <w:lang w:val="en-US"/>
        </w:rPr>
        <w:t>http</w:t>
      </w:r>
      <w:r w:rsidRPr="00EF75A8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proofErr w:type="spellStart"/>
        <w:r w:rsidRPr="00EF75A8">
          <w:rPr>
            <w:rFonts w:ascii="Times New Roman" w:hAnsi="Times New Roman"/>
            <w:spacing w:val="-9"/>
            <w:sz w:val="24"/>
            <w:szCs w:val="24"/>
            <w:lang w:val="en-US"/>
          </w:rPr>
          <w:t>fgosreestr</w:t>
        </w:r>
        <w:proofErr w:type="spellEnd"/>
        <w:r w:rsidRPr="00EF75A8">
          <w:rPr>
            <w:rFonts w:ascii="Times New Roman" w:hAnsi="Times New Roman"/>
            <w:spacing w:val="-9"/>
            <w:sz w:val="24"/>
            <w:szCs w:val="24"/>
          </w:rPr>
          <w:t>.</w:t>
        </w:r>
        <w:proofErr w:type="spellStart"/>
        <w:r w:rsidRPr="00EF75A8">
          <w:rPr>
            <w:rFonts w:ascii="Times New Roman" w:hAnsi="Times New Roman"/>
            <w:spacing w:val="-9"/>
            <w:sz w:val="24"/>
            <w:szCs w:val="24"/>
            <w:lang w:val="en-US"/>
          </w:rPr>
          <w:t>ru</w:t>
        </w:r>
        <w:proofErr w:type="spellEnd"/>
      </w:hyperlink>
      <w:r w:rsidRPr="00EF75A8">
        <w:rPr>
          <w:rFonts w:ascii="Times New Roman" w:hAnsi="Times New Roman"/>
          <w:spacing w:val="-9"/>
          <w:sz w:val="24"/>
          <w:szCs w:val="24"/>
        </w:rPr>
        <w:t xml:space="preserve">), при необходимости с учетом примерных программ по </w:t>
      </w:r>
      <w:r w:rsidRPr="00EF75A8">
        <w:rPr>
          <w:rFonts w:ascii="Times New Roman" w:hAnsi="Times New Roman"/>
          <w:spacing w:val="-8"/>
          <w:sz w:val="24"/>
          <w:szCs w:val="24"/>
        </w:rPr>
        <w:t xml:space="preserve">учебному предмету «Основы безопасности жизнедеятельности», а также </w:t>
      </w:r>
      <w:r w:rsidRPr="00EF75A8">
        <w:rPr>
          <w:rFonts w:ascii="Times New Roman" w:hAnsi="Times New Roman"/>
          <w:spacing w:val="-10"/>
          <w:sz w:val="24"/>
          <w:szCs w:val="24"/>
        </w:rPr>
        <w:t>вариативных (авторских) программ</w:t>
      </w:r>
      <w:r w:rsidR="00B5488B">
        <w:rPr>
          <w:rFonts w:ascii="Times New Roman" w:hAnsi="Times New Roman"/>
          <w:spacing w:val="-10"/>
          <w:sz w:val="24"/>
          <w:szCs w:val="24"/>
        </w:rPr>
        <w:t>.</w:t>
      </w:r>
      <w:proofErr w:type="gramEnd"/>
    </w:p>
    <w:p w:rsidR="00A91DB8" w:rsidRPr="00EF75A8" w:rsidRDefault="00A91DB8" w:rsidP="00EF75A8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pacing w:val="-10"/>
          <w:sz w:val="24"/>
          <w:szCs w:val="24"/>
        </w:rPr>
        <w:t xml:space="preserve">Рабочая программа по учебному предмету должна содержать следующие </w:t>
      </w:r>
      <w:r w:rsidRPr="00EF75A8">
        <w:rPr>
          <w:rFonts w:ascii="Times New Roman" w:hAnsi="Times New Roman"/>
          <w:spacing w:val="-3"/>
          <w:sz w:val="24"/>
          <w:szCs w:val="24"/>
        </w:rPr>
        <w:t xml:space="preserve">разделы: планируемые результаты освоения учебного предмета, курса; </w:t>
      </w:r>
      <w:r w:rsidRPr="00EF75A8">
        <w:rPr>
          <w:rFonts w:ascii="Times New Roman" w:hAnsi="Times New Roman"/>
          <w:spacing w:val="-10"/>
          <w:sz w:val="24"/>
          <w:szCs w:val="24"/>
        </w:rPr>
        <w:t xml:space="preserve">содержание учебного предмета, курса; тематическое планирование с указанием количества часов, отводимых на освоение каждой темы. </w:t>
      </w:r>
    </w:p>
    <w:p w:rsidR="00A91DB8" w:rsidRPr="00EF75A8" w:rsidRDefault="00B5488B" w:rsidP="00EF75A8">
      <w:pPr>
        <w:shd w:val="clear" w:color="auto" w:fill="FFFFFF"/>
        <w:spacing w:after="0" w:line="240" w:lineRule="auto"/>
        <w:ind w:left="113" w:right="11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A91DB8" w:rsidRPr="00EF75A8">
        <w:rPr>
          <w:rFonts w:ascii="Times New Roman" w:hAnsi="Times New Roman"/>
          <w:sz w:val="24"/>
          <w:szCs w:val="24"/>
        </w:rPr>
        <w:t>Примерной основной образовательной программ</w:t>
      </w:r>
      <w:r>
        <w:rPr>
          <w:rFonts w:ascii="Times New Roman" w:hAnsi="Times New Roman"/>
          <w:sz w:val="24"/>
          <w:szCs w:val="24"/>
        </w:rPr>
        <w:t xml:space="preserve">ой основного общего образования и </w:t>
      </w:r>
      <w:r w:rsidR="00A91DB8" w:rsidRPr="00EF75A8">
        <w:rPr>
          <w:rFonts w:ascii="Times New Roman" w:hAnsi="Times New Roman"/>
          <w:sz w:val="24"/>
          <w:szCs w:val="24"/>
        </w:rPr>
        <w:t>Примерной основной образовательной програм</w:t>
      </w:r>
      <w:r>
        <w:rPr>
          <w:rFonts w:ascii="Times New Roman" w:hAnsi="Times New Roman"/>
          <w:sz w:val="24"/>
          <w:szCs w:val="24"/>
        </w:rPr>
        <w:t>мой среднего общего образования</w:t>
      </w:r>
      <w:r w:rsidR="00A91DB8" w:rsidRPr="00EF75A8">
        <w:rPr>
          <w:rFonts w:ascii="Times New Roman" w:hAnsi="Times New Roman"/>
          <w:sz w:val="24"/>
          <w:szCs w:val="24"/>
        </w:rPr>
        <w:t xml:space="preserve"> (</w:t>
      </w:r>
      <w:r w:rsidR="00A91DB8" w:rsidRPr="00EF75A8">
        <w:rPr>
          <w:rFonts w:ascii="Times New Roman" w:hAnsi="Times New Roman"/>
          <w:sz w:val="24"/>
          <w:szCs w:val="24"/>
          <w:lang w:val="en-US"/>
        </w:rPr>
        <w:t>http</w:t>
      </w:r>
      <w:r w:rsidR="00A91DB8" w:rsidRPr="00EF75A8">
        <w:rPr>
          <w:rFonts w:ascii="Times New Roman" w:hAnsi="Times New Roman"/>
          <w:sz w:val="24"/>
          <w:szCs w:val="24"/>
        </w:rPr>
        <w:t>:</w:t>
      </w:r>
      <w:proofErr w:type="spellStart"/>
      <w:r w:rsidR="00A91DB8" w:rsidRPr="00EF75A8">
        <w:rPr>
          <w:rFonts w:ascii="Times New Roman" w:hAnsi="Times New Roman"/>
          <w:sz w:val="24"/>
          <w:szCs w:val="24"/>
          <w:lang w:val="en-US"/>
        </w:rPr>
        <w:t>fgosreestr</w:t>
      </w:r>
      <w:proofErr w:type="spellEnd"/>
      <w:r w:rsidR="00A91DB8" w:rsidRPr="00EF75A8">
        <w:rPr>
          <w:rFonts w:ascii="Times New Roman" w:hAnsi="Times New Roman"/>
          <w:sz w:val="24"/>
          <w:szCs w:val="24"/>
        </w:rPr>
        <w:t>.</w:t>
      </w:r>
      <w:proofErr w:type="spellStart"/>
      <w:r w:rsidR="00A91DB8" w:rsidRPr="00EF75A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91DB8" w:rsidRPr="00EF75A8">
        <w:rPr>
          <w:rFonts w:ascii="Times New Roman" w:hAnsi="Times New Roman"/>
          <w:sz w:val="24"/>
          <w:szCs w:val="24"/>
        </w:rPr>
        <w:t>) на изучение учебного предмета «Основы безопасности жизнедеятельности предусмотрено по 1 часу в неделю.</w:t>
      </w:r>
    </w:p>
    <w:p w:rsidR="00A91DB8" w:rsidRPr="00EF75A8" w:rsidRDefault="00A91DB8" w:rsidP="00EF75A8">
      <w:pPr>
        <w:shd w:val="clear" w:color="auto" w:fill="FFFFFF"/>
        <w:tabs>
          <w:tab w:val="left" w:pos="1152"/>
          <w:tab w:val="left" w:pos="2904"/>
          <w:tab w:val="left" w:pos="4752"/>
          <w:tab w:val="left" w:pos="5990"/>
          <w:tab w:val="left" w:pos="7584"/>
          <w:tab w:val="left" w:pos="8131"/>
        </w:tabs>
        <w:spacing w:after="0" w:line="240" w:lineRule="auto"/>
        <w:ind w:left="113" w:right="110" w:firstLine="706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При составлении рабочей программы следует учесть непрерывность и </w:t>
      </w:r>
      <w:r w:rsidRPr="00EF75A8">
        <w:rPr>
          <w:rFonts w:ascii="Times New Roman" w:hAnsi="Times New Roman"/>
          <w:spacing w:val="-1"/>
          <w:sz w:val="24"/>
          <w:szCs w:val="24"/>
        </w:rPr>
        <w:t xml:space="preserve">преемственность требований ФГОС НОО, ФГОС ООО, ФК ГОС к принятию </w:t>
      </w:r>
      <w:r w:rsidRPr="00EF75A8">
        <w:rPr>
          <w:rFonts w:ascii="Times New Roman" w:hAnsi="Times New Roman"/>
          <w:sz w:val="24"/>
          <w:szCs w:val="24"/>
        </w:rPr>
        <w:t xml:space="preserve">и реализации ценностей здорового и безопасного образа жизни </w:t>
      </w:r>
      <w:r w:rsidRPr="00EF75A8">
        <w:rPr>
          <w:rFonts w:ascii="Times New Roman" w:hAnsi="Times New Roman"/>
          <w:spacing w:val="-1"/>
          <w:sz w:val="24"/>
          <w:szCs w:val="24"/>
        </w:rPr>
        <w:t xml:space="preserve">через осознанное </w:t>
      </w:r>
      <w:r w:rsidRPr="00EF75A8">
        <w:rPr>
          <w:rFonts w:ascii="Times New Roman" w:hAnsi="Times New Roman"/>
          <w:spacing w:val="-1"/>
          <w:sz w:val="24"/>
          <w:szCs w:val="24"/>
        </w:rPr>
        <w:lastRenderedPageBreak/>
        <w:t xml:space="preserve">выполнение правил </w:t>
      </w:r>
      <w:r w:rsidRPr="00EF75A8">
        <w:rPr>
          <w:rFonts w:ascii="Times New Roman" w:hAnsi="Times New Roman"/>
          <w:spacing w:val="-3"/>
          <w:sz w:val="24"/>
          <w:szCs w:val="24"/>
        </w:rPr>
        <w:t xml:space="preserve">здорового </w:t>
      </w:r>
      <w:r w:rsidRPr="00EF75A8">
        <w:rPr>
          <w:rFonts w:ascii="Times New Roman" w:hAnsi="Times New Roman"/>
          <w:sz w:val="24"/>
          <w:szCs w:val="24"/>
        </w:rPr>
        <w:t xml:space="preserve">и </w:t>
      </w:r>
      <w:r w:rsidRPr="00EF75A8">
        <w:rPr>
          <w:rFonts w:ascii="Times New Roman" w:hAnsi="Times New Roman"/>
          <w:spacing w:val="-2"/>
          <w:sz w:val="24"/>
          <w:szCs w:val="24"/>
        </w:rPr>
        <w:t xml:space="preserve">экологически </w:t>
      </w:r>
      <w:r w:rsidRPr="00EF75A8">
        <w:rPr>
          <w:rFonts w:ascii="Times New Roman" w:hAnsi="Times New Roman"/>
          <w:sz w:val="24"/>
          <w:szCs w:val="24"/>
        </w:rPr>
        <w:t>целесообразного образа жизни, безопасного для человека и окружающей его сред</w:t>
      </w:r>
      <w:r w:rsidR="00B5488B">
        <w:rPr>
          <w:rFonts w:ascii="Times New Roman" w:hAnsi="Times New Roman"/>
          <w:sz w:val="24"/>
          <w:szCs w:val="24"/>
        </w:rPr>
        <w:t>ы.</w:t>
      </w:r>
    </w:p>
    <w:p w:rsidR="00A91DB8" w:rsidRPr="00EF75A8" w:rsidRDefault="00A91DB8" w:rsidP="00EF75A8">
      <w:pPr>
        <w:shd w:val="clear" w:color="auto" w:fill="FFFFFF"/>
        <w:tabs>
          <w:tab w:val="left" w:pos="1440"/>
          <w:tab w:val="left" w:pos="3264"/>
          <w:tab w:val="left" w:pos="4872"/>
          <w:tab w:val="left" w:pos="5510"/>
          <w:tab w:val="left" w:pos="6869"/>
          <w:tab w:val="left" w:pos="8664"/>
        </w:tabs>
        <w:spacing w:after="0" w:line="240" w:lineRule="auto"/>
        <w:ind w:left="113" w:right="-57" w:firstLine="7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5A8">
        <w:rPr>
          <w:rFonts w:ascii="Times New Roman" w:hAnsi="Times New Roman"/>
          <w:sz w:val="24"/>
          <w:szCs w:val="24"/>
        </w:rPr>
        <w:t xml:space="preserve">На уровне начального </w:t>
      </w:r>
      <w:r w:rsidR="00372A6F">
        <w:rPr>
          <w:rFonts w:ascii="Times New Roman" w:hAnsi="Times New Roman"/>
          <w:sz w:val="24"/>
          <w:szCs w:val="24"/>
        </w:rPr>
        <w:t xml:space="preserve">общего </w:t>
      </w:r>
      <w:r w:rsidRPr="00EF75A8">
        <w:rPr>
          <w:rFonts w:ascii="Times New Roman" w:hAnsi="Times New Roman"/>
          <w:sz w:val="24"/>
          <w:szCs w:val="24"/>
        </w:rPr>
        <w:t xml:space="preserve">образования формирование основ безопасной жизнедеятельности у обучающихся реализуется через модуль «Правила безопасной жизни» учебного предмета «Окружающий мир», содержание которого отражает правила личной гигиены школьников, элементарные медицинские знания и умения оказания первой помощи при лёгких травмах, правила безопасного поведения на дорогах, на транспорте, правила пожарной безопасности, основные правила обращения с электричеством, газом, водой, </w:t>
      </w:r>
      <w:r w:rsidRPr="00EF75A8">
        <w:rPr>
          <w:rFonts w:ascii="Times New Roman" w:hAnsi="Times New Roman"/>
          <w:spacing w:val="-2"/>
          <w:sz w:val="24"/>
          <w:szCs w:val="24"/>
        </w:rPr>
        <w:t>правила безопасного поведения</w:t>
      </w:r>
      <w:r w:rsidR="00824C06" w:rsidRPr="00EF75A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75A8">
        <w:rPr>
          <w:rFonts w:ascii="Times New Roman" w:hAnsi="Times New Roman"/>
          <w:sz w:val="24"/>
          <w:szCs w:val="24"/>
        </w:rPr>
        <w:tab/>
      </w:r>
      <w:r w:rsidRPr="00EF75A8">
        <w:rPr>
          <w:rFonts w:ascii="Times New Roman" w:hAnsi="Times New Roman"/>
          <w:spacing w:val="-2"/>
          <w:sz w:val="24"/>
          <w:szCs w:val="24"/>
        </w:rPr>
        <w:t>на</w:t>
      </w:r>
      <w:proofErr w:type="gramEnd"/>
      <w:r w:rsidRPr="00EF75A8">
        <w:rPr>
          <w:rFonts w:ascii="Times New Roman" w:hAnsi="Times New Roman"/>
          <w:spacing w:val="-2"/>
          <w:sz w:val="24"/>
          <w:szCs w:val="24"/>
        </w:rPr>
        <w:t xml:space="preserve"> природе</w:t>
      </w:r>
      <w:r w:rsidR="00824C06" w:rsidRPr="00EF75A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75A8">
        <w:rPr>
          <w:rFonts w:ascii="Times New Roman" w:hAnsi="Times New Roman"/>
          <w:spacing w:val="-2"/>
          <w:sz w:val="24"/>
          <w:szCs w:val="24"/>
        </w:rPr>
        <w:t xml:space="preserve">(Примерная </w:t>
      </w:r>
      <w:r w:rsidRPr="00EF75A8">
        <w:rPr>
          <w:rFonts w:ascii="Times New Roman" w:hAnsi="Times New Roman"/>
          <w:spacing w:val="-3"/>
          <w:sz w:val="24"/>
          <w:szCs w:val="24"/>
        </w:rPr>
        <w:t>основная</w:t>
      </w:r>
      <w:r w:rsidR="00824C06" w:rsidRPr="00EF75A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75A8">
        <w:rPr>
          <w:rFonts w:ascii="Times New Roman" w:hAnsi="Times New Roman"/>
          <w:sz w:val="24"/>
          <w:szCs w:val="24"/>
        </w:rPr>
        <w:t xml:space="preserve">образовательная программа начального общего образования; </w:t>
      </w:r>
      <w:r w:rsidRPr="00EF75A8">
        <w:rPr>
          <w:rFonts w:ascii="Times New Roman" w:hAnsi="Times New Roman"/>
          <w:sz w:val="24"/>
          <w:szCs w:val="24"/>
          <w:lang w:val="en-US"/>
        </w:rPr>
        <w:t>http</w:t>
      </w:r>
      <w:r w:rsidRPr="00EF75A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F75A8">
        <w:rPr>
          <w:rFonts w:ascii="Times New Roman" w:hAnsi="Times New Roman"/>
          <w:sz w:val="24"/>
          <w:szCs w:val="24"/>
          <w:lang w:val="en-US"/>
        </w:rPr>
        <w:t>fgosreestr</w:t>
      </w:r>
      <w:proofErr w:type="spellEnd"/>
      <w:r w:rsidRPr="00EF75A8">
        <w:rPr>
          <w:rFonts w:ascii="Times New Roman" w:hAnsi="Times New Roman"/>
          <w:sz w:val="24"/>
          <w:szCs w:val="24"/>
        </w:rPr>
        <w:t>.</w:t>
      </w:r>
      <w:proofErr w:type="spellStart"/>
      <w:r w:rsidRPr="00EF75A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F75A8">
        <w:rPr>
          <w:rFonts w:ascii="Times New Roman" w:hAnsi="Times New Roman"/>
          <w:sz w:val="24"/>
          <w:szCs w:val="24"/>
        </w:rPr>
        <w:t xml:space="preserve">). </w:t>
      </w:r>
    </w:p>
    <w:p w:rsidR="00A91DB8" w:rsidRPr="00EF75A8" w:rsidRDefault="00A91DB8" w:rsidP="00EF75A8">
      <w:pPr>
        <w:shd w:val="clear" w:color="auto" w:fill="FFFFFF"/>
        <w:spacing w:after="0" w:line="240" w:lineRule="auto"/>
        <w:ind w:left="113" w:right="-57" w:firstLine="595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При изучении предмета «Основы безопасности жизнедеятельности» в 5-9 классах происходит расширение и углубление знаний о безопасной жизнедеятельности, полученных в начальной школе, рабочая программа предмета на данном уровне образования содержит следующие модули: «Основы безопасности личности, общества и государства: Основы комплексной безопасности. Защита населения Российской Федерации от чрезвычайных ситуаций. Основы противодействия терроризму, экстремизму в Российской Федерации», «Основы медицинских знаний и здорового образа жизни. Основы здорового образа жизни. Основы медицинских знаний и оказание первой помощи</w:t>
      </w:r>
      <w:r w:rsidR="00372A6F">
        <w:rPr>
          <w:rFonts w:ascii="Times New Roman" w:hAnsi="Times New Roman"/>
          <w:sz w:val="24"/>
          <w:szCs w:val="24"/>
        </w:rPr>
        <w:t>»</w:t>
      </w:r>
      <w:r w:rsidRPr="00EF75A8">
        <w:rPr>
          <w:rFonts w:ascii="Times New Roman" w:hAnsi="Times New Roman"/>
          <w:sz w:val="24"/>
          <w:szCs w:val="24"/>
        </w:rPr>
        <w:t xml:space="preserve"> (Примерная основная </w:t>
      </w:r>
      <w:r w:rsidRPr="00EF75A8">
        <w:rPr>
          <w:rFonts w:ascii="Times New Roman" w:hAnsi="Times New Roman"/>
          <w:spacing w:val="-3"/>
          <w:sz w:val="24"/>
          <w:szCs w:val="24"/>
        </w:rPr>
        <w:t xml:space="preserve">образовательная  программа  основного  общего  образования;  </w:t>
      </w:r>
      <w:r w:rsidRPr="00EF75A8">
        <w:rPr>
          <w:rFonts w:ascii="Times New Roman" w:hAnsi="Times New Roman"/>
          <w:spacing w:val="-3"/>
          <w:sz w:val="24"/>
          <w:szCs w:val="24"/>
          <w:lang w:val="en-US"/>
        </w:rPr>
        <w:t>http</w:t>
      </w:r>
      <w:r w:rsidRPr="00EF75A8">
        <w:rPr>
          <w:rFonts w:ascii="Times New Roman" w:hAnsi="Times New Roman"/>
          <w:spacing w:val="-3"/>
          <w:sz w:val="24"/>
          <w:szCs w:val="24"/>
        </w:rPr>
        <w:t>:</w:t>
      </w:r>
      <w:proofErr w:type="spellStart"/>
      <w:r w:rsidRPr="00EF75A8">
        <w:rPr>
          <w:rFonts w:ascii="Times New Roman" w:hAnsi="Times New Roman"/>
          <w:spacing w:val="-3"/>
          <w:sz w:val="24"/>
          <w:szCs w:val="24"/>
          <w:lang w:val="en-US"/>
        </w:rPr>
        <w:t>fgosreestr</w:t>
      </w:r>
      <w:proofErr w:type="spellEnd"/>
      <w:r w:rsidRPr="00EF75A8">
        <w:rPr>
          <w:rFonts w:ascii="Times New Roman" w:hAnsi="Times New Roman"/>
          <w:spacing w:val="-3"/>
          <w:sz w:val="24"/>
          <w:szCs w:val="24"/>
        </w:rPr>
        <w:t>.</w:t>
      </w:r>
      <w:proofErr w:type="spellStart"/>
      <w:r w:rsidRPr="00EF75A8">
        <w:rPr>
          <w:rFonts w:ascii="Times New Roman" w:hAnsi="Times New Roman"/>
          <w:spacing w:val="-3"/>
          <w:sz w:val="24"/>
          <w:szCs w:val="24"/>
          <w:lang w:val="en-US"/>
        </w:rPr>
        <w:t>ru</w:t>
      </w:r>
      <w:proofErr w:type="spellEnd"/>
      <w:r w:rsidRPr="00EF75A8">
        <w:rPr>
          <w:rFonts w:ascii="Times New Roman" w:hAnsi="Times New Roman"/>
          <w:spacing w:val="-3"/>
          <w:sz w:val="24"/>
          <w:szCs w:val="24"/>
        </w:rPr>
        <w:t>).</w:t>
      </w:r>
    </w:p>
    <w:p w:rsidR="00A91DB8" w:rsidRPr="00EF75A8" w:rsidRDefault="00A91DB8" w:rsidP="00EF75A8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В 5, 6, 7 классах по решению общеобразовательной организации в часть учебного плана, формируемую участниками образовательных отношений, а также в план внеурочной деятельности могут быть включены курсы, </w:t>
      </w:r>
      <w:r w:rsidRPr="00EF75A8">
        <w:rPr>
          <w:rFonts w:ascii="Times New Roman" w:hAnsi="Times New Roman"/>
          <w:spacing w:val="-1"/>
          <w:sz w:val="24"/>
          <w:szCs w:val="24"/>
        </w:rPr>
        <w:t xml:space="preserve">обеспечивающие создание условий для непрерывного формирования культуры </w:t>
      </w:r>
      <w:r w:rsidRPr="00EF75A8">
        <w:rPr>
          <w:rFonts w:ascii="Times New Roman" w:hAnsi="Times New Roman"/>
          <w:sz w:val="24"/>
          <w:szCs w:val="24"/>
        </w:rPr>
        <w:t>безопасной жизнедеятельности.</w:t>
      </w:r>
    </w:p>
    <w:p w:rsidR="00A91DB8" w:rsidRPr="00EF75A8" w:rsidRDefault="00A91DB8" w:rsidP="00EF75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В 10-11 классах учебный предмет «Основы безопасности жизнедеятельности» является обязательным для изучения, осваивается на базовом уровне и предполагает изучение </w:t>
      </w:r>
      <w:r w:rsidR="008525BD" w:rsidRPr="00EF75A8">
        <w:rPr>
          <w:rFonts w:ascii="Times New Roman" w:hAnsi="Times New Roman"/>
          <w:sz w:val="24"/>
          <w:szCs w:val="24"/>
        </w:rPr>
        <w:t>трех</w:t>
      </w:r>
      <w:r w:rsidRPr="00EF75A8">
        <w:rPr>
          <w:rFonts w:ascii="Times New Roman" w:hAnsi="Times New Roman"/>
          <w:sz w:val="24"/>
          <w:szCs w:val="24"/>
        </w:rPr>
        <w:t xml:space="preserve"> модулей. </w:t>
      </w:r>
    </w:p>
    <w:p w:rsidR="00A91DB8" w:rsidRPr="00EF75A8" w:rsidRDefault="00A91DB8" w:rsidP="00EF75A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В рабочей программе учебного предмета «Основы безопасности жизнедеятельности» должны найти отражение:</w:t>
      </w:r>
    </w:p>
    <w:p w:rsidR="00A91DB8" w:rsidRPr="00EF75A8" w:rsidRDefault="00A91DB8" w:rsidP="00EF75A8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F75A8">
        <w:rPr>
          <w:rFonts w:ascii="Times New Roman" w:hAnsi="Times New Roman"/>
          <w:b/>
          <w:spacing w:val="-1"/>
          <w:sz w:val="24"/>
          <w:szCs w:val="24"/>
        </w:rPr>
        <w:t xml:space="preserve">статьи </w:t>
      </w:r>
      <w:r w:rsidRPr="00EF75A8">
        <w:rPr>
          <w:rFonts w:ascii="Times New Roman" w:hAnsi="Times New Roman"/>
          <w:spacing w:val="-1"/>
          <w:sz w:val="24"/>
          <w:szCs w:val="24"/>
        </w:rPr>
        <w:t xml:space="preserve">2, 6, 7, 8, 9, 13, 21, 22, 24, 25, 35, 40, 41, 45, 46, 49, 52, 56, 59, 61, </w:t>
      </w:r>
      <w:r w:rsidRPr="00EF75A8">
        <w:rPr>
          <w:rFonts w:ascii="Times New Roman" w:hAnsi="Times New Roman"/>
          <w:sz w:val="24"/>
          <w:szCs w:val="24"/>
        </w:rPr>
        <w:t>63, 71, 72, 74 Конституции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11-ФКЗ);</w:t>
      </w:r>
      <w:proofErr w:type="gramEnd"/>
    </w:p>
    <w:p w:rsidR="00A91DB8" w:rsidRPr="00EF75A8" w:rsidRDefault="00A91DB8" w:rsidP="00EF75A8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75A8">
        <w:rPr>
          <w:rFonts w:ascii="Times New Roman" w:hAnsi="Times New Roman"/>
          <w:b/>
          <w:spacing w:val="-2"/>
          <w:sz w:val="24"/>
          <w:szCs w:val="24"/>
        </w:rPr>
        <w:t xml:space="preserve">федеральные законы и Постановления </w:t>
      </w:r>
      <w:r w:rsidRPr="00EF75A8">
        <w:rPr>
          <w:rFonts w:ascii="Times New Roman" w:hAnsi="Times New Roman"/>
          <w:b/>
          <w:sz w:val="24"/>
          <w:szCs w:val="24"/>
        </w:rPr>
        <w:t>Правительства Р</w:t>
      </w:r>
      <w:r w:rsidR="00372A6F">
        <w:rPr>
          <w:rFonts w:ascii="Times New Roman" w:hAnsi="Times New Roman"/>
          <w:b/>
          <w:sz w:val="24"/>
          <w:szCs w:val="24"/>
        </w:rPr>
        <w:t xml:space="preserve">оссийской </w:t>
      </w:r>
      <w:r w:rsidRPr="00EF75A8">
        <w:rPr>
          <w:rFonts w:ascii="Times New Roman" w:hAnsi="Times New Roman"/>
          <w:b/>
          <w:sz w:val="24"/>
          <w:szCs w:val="24"/>
        </w:rPr>
        <w:t>Ф</w:t>
      </w:r>
      <w:r w:rsidR="00372A6F">
        <w:rPr>
          <w:rFonts w:ascii="Times New Roman" w:hAnsi="Times New Roman"/>
          <w:b/>
          <w:sz w:val="24"/>
          <w:szCs w:val="24"/>
        </w:rPr>
        <w:t>едерации</w:t>
      </w:r>
      <w:r w:rsidRPr="00EF75A8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A91DB8" w:rsidRPr="00EF75A8" w:rsidRDefault="00A91DB8" w:rsidP="00EF75A8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/>
          <w:bCs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Федеральный закон «О безопасности» от 28.12.2010 № 390-ФЗ (ред. от 05.10.2015);</w:t>
      </w:r>
    </w:p>
    <w:p w:rsidR="00A91DB8" w:rsidRPr="00EF75A8" w:rsidRDefault="00A91DB8" w:rsidP="00EF75A8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/>
          <w:bCs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Федеральный закон «О защите населения и территорий от чрезвычайных ситуаций природного и техногенного характера» от 21.12.1994 № 68-ФЗ (последняя редакция);</w:t>
      </w:r>
    </w:p>
    <w:p w:rsidR="00A91DB8" w:rsidRPr="00EF75A8" w:rsidRDefault="00A91DB8" w:rsidP="00EF75A8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b/>
          <w:bCs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Федеральный закон «О пожарной безопасности» от 21.12.1994 № 69-ФЗ (ред. от 29.07.2017);</w:t>
      </w:r>
    </w:p>
    <w:p w:rsidR="00A91DB8" w:rsidRPr="00EF75A8" w:rsidRDefault="00A91DB8" w:rsidP="00EF75A8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/>
          <w:bCs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Федеральный закон «О безопасности дорожного движения» от 10.12.1995 № 196-ФЗ (ред. от 26.07.2017);</w:t>
      </w:r>
    </w:p>
    <w:p w:rsidR="00A91DB8" w:rsidRPr="00EF75A8" w:rsidRDefault="00A91DB8" w:rsidP="00EF75A8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b/>
          <w:bCs/>
          <w:sz w:val="24"/>
          <w:szCs w:val="24"/>
        </w:rPr>
      </w:pPr>
      <w:r w:rsidRPr="00EF75A8">
        <w:rPr>
          <w:rFonts w:ascii="Times New Roman" w:hAnsi="Times New Roman"/>
          <w:spacing w:val="-2"/>
          <w:sz w:val="24"/>
          <w:szCs w:val="24"/>
        </w:rPr>
        <w:t xml:space="preserve">Федеральный закон «Об охране окружающей среды» от 10.01.2002 № </w:t>
      </w:r>
      <w:r w:rsidRPr="00EF75A8">
        <w:rPr>
          <w:rFonts w:ascii="Times New Roman" w:hAnsi="Times New Roman"/>
          <w:sz w:val="24"/>
          <w:szCs w:val="24"/>
        </w:rPr>
        <w:t>7-ФЗ (ред. от 31.12.2017);</w:t>
      </w:r>
    </w:p>
    <w:p w:rsidR="00A91DB8" w:rsidRPr="00EF75A8" w:rsidRDefault="00A91DB8" w:rsidP="00EF75A8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  <w:bCs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Федеральный закон «Об обороне» от 31.05.1996 № 61-ФЗ (ред. от 29.12.2017);</w:t>
      </w:r>
    </w:p>
    <w:p w:rsidR="00A91DB8" w:rsidRPr="00EF75A8" w:rsidRDefault="00A91DB8" w:rsidP="00EF75A8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b/>
          <w:bCs/>
          <w:sz w:val="24"/>
          <w:szCs w:val="24"/>
        </w:rPr>
      </w:pPr>
      <w:r w:rsidRPr="00EF75A8">
        <w:rPr>
          <w:rFonts w:ascii="Times New Roman" w:hAnsi="Times New Roman"/>
          <w:spacing w:val="-2"/>
          <w:sz w:val="24"/>
          <w:szCs w:val="24"/>
        </w:rPr>
        <w:t xml:space="preserve">Федеральный закон «О гражданской обороне» от 12.02.1998 № 28-ФЗ </w:t>
      </w:r>
      <w:r w:rsidRPr="00EF75A8">
        <w:rPr>
          <w:rFonts w:ascii="Times New Roman" w:hAnsi="Times New Roman"/>
          <w:sz w:val="24"/>
          <w:szCs w:val="24"/>
        </w:rPr>
        <w:t>(ред. от 30.12.2015);</w:t>
      </w:r>
    </w:p>
    <w:p w:rsidR="00A91DB8" w:rsidRPr="00EF75A8" w:rsidRDefault="00A91DB8" w:rsidP="00EF75A8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b/>
          <w:bCs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Федеральный закон «О противодействии терроризму» от 06.03.2006 № 35-ФЗ (ред. от 06.07.2016) (с изм. и доп., вступ. в силу с 01.01.2017);</w:t>
      </w:r>
    </w:p>
    <w:p w:rsidR="00A91DB8" w:rsidRPr="00EF75A8" w:rsidRDefault="00A91DB8" w:rsidP="00EF75A8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/>
          <w:bCs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Федеральный закон «О противодействии экстремистской деятельности» от 25.07.2002 № 114-ФЗ (ред. от 23.11.2015);</w:t>
      </w:r>
    </w:p>
    <w:p w:rsidR="00A91DB8" w:rsidRPr="00EF75A8" w:rsidRDefault="00A91DB8" w:rsidP="00EF75A8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/>
          <w:bCs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Федеральный закон «О наркотических средствах и психотропных веществах» от </w:t>
      </w:r>
      <w:r w:rsidRPr="00EF75A8">
        <w:rPr>
          <w:rFonts w:ascii="Times New Roman" w:hAnsi="Times New Roman"/>
          <w:sz w:val="24"/>
          <w:szCs w:val="24"/>
        </w:rPr>
        <w:lastRenderedPageBreak/>
        <w:t>08.01.1998 № 3-ФЗ (ред. от 29.12.2017);</w:t>
      </w:r>
    </w:p>
    <w:p w:rsidR="00A91DB8" w:rsidRPr="00EF75A8" w:rsidRDefault="00A91DB8" w:rsidP="00EF75A8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/>
          <w:bCs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Федеральный закон «Об аварийно-спасательных службах и статусе </w:t>
      </w:r>
      <w:r w:rsidRPr="00EF75A8">
        <w:rPr>
          <w:rFonts w:ascii="Times New Roman" w:hAnsi="Times New Roman"/>
          <w:spacing w:val="-1"/>
          <w:sz w:val="24"/>
          <w:szCs w:val="24"/>
        </w:rPr>
        <w:t xml:space="preserve">спасателей» от 22.08.1995 № 151-ФЗ (ред. от 18.07.2017) (с изм. и доп., вступ. в </w:t>
      </w:r>
      <w:r w:rsidRPr="00EF75A8">
        <w:rPr>
          <w:rFonts w:ascii="Times New Roman" w:hAnsi="Times New Roman"/>
          <w:sz w:val="24"/>
          <w:szCs w:val="24"/>
        </w:rPr>
        <w:t>силу с 16.01.2018);</w:t>
      </w:r>
    </w:p>
    <w:p w:rsidR="00A91DB8" w:rsidRPr="00EF75A8" w:rsidRDefault="00A91DB8" w:rsidP="00EF75A8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  <w:bCs/>
          <w:sz w:val="24"/>
          <w:szCs w:val="24"/>
        </w:rPr>
      </w:pPr>
      <w:r w:rsidRPr="00EF75A8">
        <w:rPr>
          <w:rFonts w:ascii="Times New Roman" w:hAnsi="Times New Roman"/>
          <w:spacing w:val="-2"/>
          <w:sz w:val="24"/>
          <w:szCs w:val="24"/>
        </w:rPr>
        <w:t xml:space="preserve">Федеральный закон «О санитарно-эпидемиологическом благополучии </w:t>
      </w:r>
      <w:r w:rsidRPr="00EF75A8">
        <w:rPr>
          <w:rFonts w:ascii="Times New Roman" w:hAnsi="Times New Roman"/>
          <w:sz w:val="24"/>
          <w:szCs w:val="24"/>
        </w:rPr>
        <w:t>населения» от 30.03.1999 № 52-ФЗ (ред. от 18.04.2018);</w:t>
      </w:r>
    </w:p>
    <w:p w:rsidR="00A91DB8" w:rsidRPr="00EF75A8" w:rsidRDefault="00A91DB8" w:rsidP="00EF75A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«Концепция противодействия терроризму в Российской Федерации» </w:t>
      </w:r>
      <w:r w:rsidRPr="00EF75A8">
        <w:rPr>
          <w:rFonts w:ascii="Times New Roman" w:hAnsi="Times New Roman"/>
          <w:spacing w:val="-1"/>
          <w:sz w:val="24"/>
          <w:szCs w:val="24"/>
        </w:rPr>
        <w:t>(утв. Президентом РФ 05.10.2009);</w:t>
      </w:r>
    </w:p>
    <w:p w:rsidR="00A91DB8" w:rsidRPr="00EF75A8" w:rsidRDefault="00A91DB8" w:rsidP="00EF75A8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/>
          <w:bCs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«Стратегия национальной безопасности Российской Федерации» (Указ Президента РФ от 19.04.2017 № 176);</w:t>
      </w:r>
    </w:p>
    <w:p w:rsidR="00A91DB8" w:rsidRPr="00EF75A8" w:rsidRDefault="00A91DB8" w:rsidP="00EF75A8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«Стратегия экологической безопасности Российской Федерации на период до 2025 года» (Указ Президента РФ от 19.04.2017 № 176);</w:t>
      </w:r>
    </w:p>
    <w:p w:rsidR="00A91DB8" w:rsidRPr="00EF75A8" w:rsidRDefault="00A91DB8" w:rsidP="00EF75A8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Постановление Правительства РФ от 30.12.2003 № 794 (ред. от </w:t>
      </w:r>
      <w:r w:rsidRPr="00EF75A8">
        <w:rPr>
          <w:rFonts w:ascii="Times New Roman" w:hAnsi="Times New Roman"/>
          <w:spacing w:val="-1"/>
          <w:sz w:val="24"/>
          <w:szCs w:val="24"/>
        </w:rPr>
        <w:t xml:space="preserve">17.05.2017) «О единой государственной системе предупреждения и ликвидации </w:t>
      </w:r>
      <w:r w:rsidRPr="00EF75A8">
        <w:rPr>
          <w:rFonts w:ascii="Times New Roman" w:hAnsi="Times New Roman"/>
          <w:sz w:val="24"/>
          <w:szCs w:val="24"/>
        </w:rPr>
        <w:t>чрезвычайных ситуаций»;</w:t>
      </w:r>
    </w:p>
    <w:p w:rsidR="00A91DB8" w:rsidRPr="00EF75A8" w:rsidRDefault="00A91DB8" w:rsidP="00EF75A8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Постановление Правительства РФ от 21.05.2007 № 304 (ред. от 17.05.2011) «О классификации чрезвычайных ситуаций природного и техногенного характера»;</w:t>
      </w:r>
    </w:p>
    <w:p w:rsidR="00A91DB8" w:rsidRPr="00EF75A8" w:rsidRDefault="00A91DB8" w:rsidP="00EF75A8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Постановление Правительства РФ от 04.09.2003 № 547 (ред. от 10.09.2016) «О подготовке населения в области защиты от чрезвычайных ситуаций природного и техногенного характера»;</w:t>
      </w:r>
    </w:p>
    <w:p w:rsidR="00A91DB8" w:rsidRPr="00EF75A8" w:rsidRDefault="00A91DB8" w:rsidP="00EF75A8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Постановление Правительства РФ от 23.10.1993 № 1090 (ред. от 13.02.2018);</w:t>
      </w:r>
    </w:p>
    <w:p w:rsidR="00A91DB8" w:rsidRPr="00EF75A8" w:rsidRDefault="00A91DB8" w:rsidP="00EF75A8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/>
          <w:bCs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Правила дорожного движения Российской Федерации (с изм. и доп., вступ. в силу с 28.04.2018);</w:t>
      </w:r>
    </w:p>
    <w:p w:rsidR="00A91DB8" w:rsidRPr="00EF75A8" w:rsidRDefault="00A91DB8" w:rsidP="00EF75A8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Семейный кодекс Российской Федерации от 29.12.1995 № 223-ФЗ </w:t>
      </w:r>
      <w:r w:rsidRPr="00EF75A8">
        <w:rPr>
          <w:rFonts w:ascii="Times New Roman" w:hAnsi="Times New Roman"/>
          <w:spacing w:val="-1"/>
          <w:sz w:val="24"/>
          <w:szCs w:val="24"/>
        </w:rPr>
        <w:t>(ред. от 29.12.2017)</w:t>
      </w:r>
      <w:r w:rsidRPr="00EF75A8">
        <w:rPr>
          <w:rFonts w:ascii="Times New Roman" w:hAnsi="Times New Roman"/>
          <w:sz w:val="24"/>
          <w:szCs w:val="24"/>
        </w:rPr>
        <w:t>;</w:t>
      </w:r>
    </w:p>
    <w:p w:rsidR="00A91DB8" w:rsidRPr="00EF75A8" w:rsidRDefault="00A91DB8" w:rsidP="002D197D">
      <w:pPr>
        <w:shd w:val="clear" w:color="auto" w:fill="FFFFFF"/>
        <w:tabs>
          <w:tab w:val="left" w:pos="113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EF75A8">
        <w:rPr>
          <w:rFonts w:ascii="Times New Roman" w:hAnsi="Times New Roman"/>
          <w:spacing w:val="-2"/>
          <w:sz w:val="24"/>
          <w:szCs w:val="24"/>
        </w:rPr>
        <w:t>Уголовный кодекс Российской Федерации от 13.06.1996 № 63-ФЗ</w:t>
      </w:r>
      <w:r w:rsidR="002D197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D197D">
        <w:rPr>
          <w:rFonts w:ascii="Times New Roman" w:hAnsi="Times New Roman"/>
          <w:sz w:val="24"/>
          <w:szCs w:val="24"/>
        </w:rPr>
        <w:t xml:space="preserve">(ред. от 23.04.2018         </w:t>
      </w:r>
      <w:r w:rsidRPr="00EF75A8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EF75A8">
        <w:rPr>
          <w:rFonts w:ascii="Times New Roman" w:hAnsi="Times New Roman"/>
          <w:sz w:val="24"/>
          <w:szCs w:val="24"/>
        </w:rPr>
        <w:t>изм</w:t>
      </w:r>
      <w:proofErr w:type="spellEnd"/>
      <w:r w:rsidRPr="00EF75A8">
        <w:rPr>
          <w:rFonts w:ascii="Times New Roman" w:hAnsi="Times New Roman"/>
          <w:sz w:val="24"/>
          <w:szCs w:val="24"/>
        </w:rPr>
        <w:t>. от 25.04.2018)  и др.</w:t>
      </w:r>
    </w:p>
    <w:p w:rsidR="00A91DB8" w:rsidRPr="00EF75A8" w:rsidRDefault="00A91DB8" w:rsidP="00EF75A8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EF75A8">
        <w:rPr>
          <w:rFonts w:ascii="Times New Roman" w:hAnsi="Times New Roman"/>
          <w:sz w:val="24"/>
          <w:szCs w:val="24"/>
        </w:rPr>
        <w:t xml:space="preserve">При составлении рабочей программы необходимо учитывать межпредметные и интегративные связи предмета «Основы безопасности жизнедеятельности» с такими предметами как «Биология», «История», «Информатика», «Обществознание», «Физика», «Химия», </w:t>
      </w:r>
      <w:r w:rsidR="002D197D">
        <w:rPr>
          <w:rFonts w:ascii="Times New Roman" w:hAnsi="Times New Roman"/>
          <w:spacing w:val="-1"/>
          <w:sz w:val="24"/>
          <w:szCs w:val="24"/>
        </w:rPr>
        <w:t>«Г</w:t>
      </w:r>
      <w:r w:rsidRPr="00EF75A8">
        <w:rPr>
          <w:rFonts w:ascii="Times New Roman" w:hAnsi="Times New Roman"/>
          <w:spacing w:val="-1"/>
          <w:sz w:val="24"/>
          <w:szCs w:val="24"/>
        </w:rPr>
        <w:t xml:space="preserve">еография», «Физическая культура». </w:t>
      </w:r>
      <w:proofErr w:type="gramEnd"/>
    </w:p>
    <w:p w:rsidR="00A91DB8" w:rsidRPr="00EF75A8" w:rsidRDefault="00A91DB8" w:rsidP="00EF75A8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pacing w:val="-1"/>
          <w:sz w:val="24"/>
          <w:szCs w:val="24"/>
        </w:rPr>
        <w:t xml:space="preserve">Ориентация </w:t>
      </w:r>
      <w:r w:rsidRPr="00EF75A8">
        <w:rPr>
          <w:rFonts w:ascii="Times New Roman" w:hAnsi="Times New Roman"/>
          <w:sz w:val="24"/>
          <w:szCs w:val="24"/>
        </w:rPr>
        <w:t xml:space="preserve">на объективные связи между физическими, химическими, технологическими и биологическими процессами будет способствовать формированию целостного представления об изучаемом объекте, явлении, содействовать усвоению </w:t>
      </w:r>
      <w:r w:rsidRPr="00EF75A8">
        <w:rPr>
          <w:rFonts w:ascii="Times New Roman" w:hAnsi="Times New Roman"/>
          <w:spacing w:val="-1"/>
          <w:sz w:val="24"/>
          <w:szCs w:val="24"/>
        </w:rPr>
        <w:t>содержания предмета, рациональному использованию учебного времени.</w:t>
      </w:r>
    </w:p>
    <w:p w:rsidR="00A91DB8" w:rsidRPr="00EF75A8" w:rsidRDefault="00A91DB8" w:rsidP="002D197D">
      <w:pPr>
        <w:shd w:val="clear" w:color="auto" w:fill="FFFFFF"/>
        <w:tabs>
          <w:tab w:val="left" w:pos="2026"/>
          <w:tab w:val="left" w:pos="3672"/>
          <w:tab w:val="left" w:pos="5126"/>
          <w:tab w:val="left" w:pos="6595"/>
          <w:tab w:val="left" w:pos="8030"/>
        </w:tabs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pacing w:val="-1"/>
          <w:sz w:val="24"/>
          <w:szCs w:val="24"/>
        </w:rPr>
        <w:t>Рабочая</w:t>
      </w:r>
      <w:r w:rsidRPr="00EF75A8">
        <w:rPr>
          <w:rFonts w:ascii="Times New Roman" w:hAnsi="Times New Roman"/>
          <w:sz w:val="24"/>
          <w:szCs w:val="24"/>
        </w:rPr>
        <w:tab/>
      </w:r>
      <w:r w:rsidRPr="00EF75A8">
        <w:rPr>
          <w:rFonts w:ascii="Times New Roman" w:hAnsi="Times New Roman"/>
          <w:spacing w:val="-2"/>
          <w:sz w:val="24"/>
          <w:szCs w:val="24"/>
        </w:rPr>
        <w:t>программа</w:t>
      </w:r>
      <w:r w:rsidRPr="00EF75A8">
        <w:rPr>
          <w:rFonts w:ascii="Times New Roman" w:hAnsi="Times New Roman"/>
          <w:sz w:val="24"/>
          <w:szCs w:val="24"/>
        </w:rPr>
        <w:tab/>
      </w:r>
      <w:r w:rsidRPr="00EF75A8">
        <w:rPr>
          <w:rFonts w:ascii="Times New Roman" w:hAnsi="Times New Roman"/>
          <w:spacing w:val="-2"/>
          <w:sz w:val="24"/>
          <w:szCs w:val="24"/>
        </w:rPr>
        <w:t>учебного</w:t>
      </w:r>
      <w:r w:rsidRPr="00EF75A8">
        <w:rPr>
          <w:rFonts w:ascii="Times New Roman" w:hAnsi="Times New Roman"/>
          <w:sz w:val="24"/>
          <w:szCs w:val="24"/>
        </w:rPr>
        <w:tab/>
      </w:r>
      <w:r w:rsidRPr="00EF75A8">
        <w:rPr>
          <w:rFonts w:ascii="Times New Roman" w:hAnsi="Times New Roman"/>
          <w:spacing w:val="-2"/>
          <w:sz w:val="24"/>
          <w:szCs w:val="24"/>
        </w:rPr>
        <w:t>предмета</w:t>
      </w:r>
      <w:r w:rsidRPr="00EF75A8">
        <w:rPr>
          <w:rFonts w:ascii="Times New Roman" w:hAnsi="Times New Roman"/>
          <w:sz w:val="24"/>
          <w:szCs w:val="24"/>
        </w:rPr>
        <w:tab/>
      </w:r>
      <w:r w:rsidRPr="00EF75A8">
        <w:rPr>
          <w:rFonts w:ascii="Times New Roman" w:hAnsi="Times New Roman"/>
          <w:spacing w:val="-2"/>
          <w:sz w:val="24"/>
          <w:szCs w:val="24"/>
        </w:rPr>
        <w:t>«Основы безопасности</w:t>
      </w:r>
      <w:r w:rsidR="002D197D">
        <w:rPr>
          <w:rFonts w:ascii="Times New Roman" w:hAnsi="Times New Roman"/>
          <w:sz w:val="24"/>
          <w:szCs w:val="24"/>
        </w:rPr>
        <w:t xml:space="preserve"> </w:t>
      </w:r>
      <w:r w:rsidRPr="00EF75A8">
        <w:rPr>
          <w:rFonts w:ascii="Times New Roman" w:hAnsi="Times New Roman"/>
          <w:sz w:val="24"/>
          <w:szCs w:val="24"/>
        </w:rPr>
        <w:t xml:space="preserve">жизнедеятельности» должна учитывать национальные, региональные и этнокультурные особенности Республики Крым. </w:t>
      </w:r>
    </w:p>
    <w:p w:rsidR="00A91DB8" w:rsidRPr="00EF75A8" w:rsidRDefault="00A91DB8" w:rsidP="00EF7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EF75A8">
        <w:rPr>
          <w:rFonts w:ascii="Times New Roman" w:hAnsi="Times New Roman"/>
          <w:sz w:val="24"/>
          <w:szCs w:val="24"/>
        </w:rPr>
        <w:t>В процессе преподавания и изучения предмета «Основы безопасности жизнедеятельности» допускается использование учебников, включенных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№253 (с изменениями).</w:t>
      </w:r>
      <w:r w:rsidRPr="00EF75A8">
        <w:rPr>
          <w:rFonts w:ascii="Times New Roman" w:hAnsi="Times New Roman"/>
          <w:sz w:val="24"/>
          <w:szCs w:val="24"/>
          <w:lang w:eastAsia="ru-RU"/>
        </w:rPr>
        <w:t xml:space="preserve"> Федеральный перечень учебников опубликован на сайте Министерства образования</w:t>
      </w:r>
      <w:r w:rsidR="002D197D">
        <w:rPr>
          <w:rFonts w:ascii="Times New Roman" w:hAnsi="Times New Roman"/>
          <w:sz w:val="24"/>
          <w:szCs w:val="24"/>
          <w:lang w:eastAsia="ru-RU"/>
        </w:rPr>
        <w:t xml:space="preserve"> и науки Российской Федерации</w:t>
      </w:r>
      <w:r w:rsidRPr="00EF75A8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Pr="00EF75A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http://mon.gov.ru</w:t>
        </w:r>
      </w:hyperlink>
      <w:r w:rsidRPr="00EF75A8">
        <w:rPr>
          <w:rFonts w:ascii="Times New Roman" w:hAnsi="Times New Roman"/>
          <w:color w:val="0000FF"/>
          <w:sz w:val="24"/>
          <w:szCs w:val="24"/>
          <w:lang w:eastAsia="ru-RU"/>
        </w:rPr>
        <w:t>.</w:t>
      </w:r>
      <w:r w:rsidRPr="00EF75A8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</w:p>
    <w:p w:rsidR="00A91DB8" w:rsidRPr="00EF75A8" w:rsidRDefault="00A91DB8" w:rsidP="00EF75A8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В соответствии со статьей 18 Федерального закона № 273-Ф3 «Об </w:t>
      </w:r>
      <w:r w:rsidRPr="00EF75A8">
        <w:rPr>
          <w:rFonts w:ascii="Times New Roman" w:hAnsi="Times New Roman"/>
          <w:spacing w:val="-1"/>
          <w:sz w:val="24"/>
          <w:szCs w:val="24"/>
        </w:rPr>
        <w:t xml:space="preserve">образовании в Российской Федерации» в образовательных организациях наряду </w:t>
      </w:r>
      <w:r w:rsidRPr="00EF75A8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EF75A8">
        <w:rPr>
          <w:rFonts w:ascii="Times New Roman" w:hAnsi="Times New Roman"/>
          <w:sz w:val="24"/>
          <w:szCs w:val="24"/>
        </w:rPr>
        <w:t>печатными</w:t>
      </w:r>
      <w:proofErr w:type="gramEnd"/>
      <w:r w:rsidRPr="00EF75A8">
        <w:rPr>
          <w:rFonts w:ascii="Times New Roman" w:hAnsi="Times New Roman"/>
          <w:sz w:val="24"/>
          <w:szCs w:val="24"/>
        </w:rPr>
        <w:t xml:space="preserve"> используются электронные учебные издания.</w:t>
      </w:r>
    </w:p>
    <w:p w:rsidR="00A91DB8" w:rsidRPr="00EF75A8" w:rsidRDefault="00A91DB8" w:rsidP="00EF75A8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Требования к э</w:t>
      </w:r>
      <w:r w:rsidR="002D197D">
        <w:rPr>
          <w:rFonts w:ascii="Times New Roman" w:hAnsi="Times New Roman"/>
          <w:sz w:val="24"/>
          <w:szCs w:val="24"/>
        </w:rPr>
        <w:t>лектронным изданиям определены п</w:t>
      </w:r>
      <w:r w:rsidRPr="00EF75A8">
        <w:rPr>
          <w:rFonts w:ascii="Times New Roman" w:hAnsi="Times New Roman"/>
          <w:sz w:val="24"/>
          <w:szCs w:val="24"/>
        </w:rPr>
        <w:t xml:space="preserve">риказом Министерства образования и </w:t>
      </w:r>
      <w:r w:rsidR="002D197D">
        <w:rPr>
          <w:rFonts w:ascii="Times New Roman" w:hAnsi="Times New Roman"/>
          <w:sz w:val="24"/>
          <w:szCs w:val="24"/>
        </w:rPr>
        <w:t>науки Российской Федерации от 18.07.2016 №870 «Об утверждении П</w:t>
      </w:r>
      <w:r w:rsidRPr="00EF75A8">
        <w:rPr>
          <w:rFonts w:ascii="Times New Roman" w:hAnsi="Times New Roman"/>
          <w:sz w:val="24"/>
          <w:szCs w:val="24"/>
        </w:rPr>
        <w:t xml:space="preserve">орядка формирования федерального перечня учебников, рекомендуемых к использованию при реализации имеющих государственную аккредитацию </w:t>
      </w:r>
      <w:r w:rsidRPr="00EF75A8">
        <w:rPr>
          <w:rFonts w:ascii="Times New Roman" w:hAnsi="Times New Roman"/>
          <w:sz w:val="24"/>
          <w:szCs w:val="24"/>
        </w:rPr>
        <w:lastRenderedPageBreak/>
        <w:t>образовательных программ начального общего, основного общего, среднего общего</w:t>
      </w:r>
      <w:r w:rsidR="002D197D">
        <w:rPr>
          <w:rFonts w:ascii="Times New Roman" w:hAnsi="Times New Roman"/>
          <w:sz w:val="24"/>
          <w:szCs w:val="24"/>
        </w:rPr>
        <w:t xml:space="preserve"> образования».</w:t>
      </w:r>
    </w:p>
    <w:p w:rsidR="00A91DB8" w:rsidRDefault="00A91DB8" w:rsidP="00EF75A8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pacing w:val="-7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Электронная форма учебника представляет собой электронное издание, соответствующее по структуре, содержанию и художественному оформлению печатной форме учебника, содержащее мультимедийные элементы и </w:t>
      </w:r>
      <w:r w:rsidRPr="00EF75A8">
        <w:rPr>
          <w:rFonts w:ascii="Times New Roman" w:hAnsi="Times New Roman"/>
          <w:spacing w:val="-7"/>
          <w:sz w:val="24"/>
          <w:szCs w:val="24"/>
        </w:rPr>
        <w:t>интерактивные   ссылки,   расширяющие   и   дополняющие   содержание   учебника</w:t>
      </w:r>
      <w:r w:rsidR="002D197D">
        <w:rPr>
          <w:rFonts w:ascii="Times New Roman" w:hAnsi="Times New Roman"/>
          <w:spacing w:val="-7"/>
          <w:sz w:val="24"/>
          <w:szCs w:val="24"/>
        </w:rPr>
        <w:t>.</w:t>
      </w:r>
    </w:p>
    <w:p w:rsidR="002D197D" w:rsidRPr="00EF75A8" w:rsidRDefault="002D197D" w:rsidP="00EF75A8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4"/>
          <w:szCs w:val="24"/>
        </w:rPr>
      </w:pPr>
    </w:p>
    <w:p w:rsidR="00A91DB8" w:rsidRPr="00EF75A8" w:rsidRDefault="00A91DB8" w:rsidP="00EF75A8">
      <w:pPr>
        <w:shd w:val="clear" w:color="auto" w:fill="FFFFFF"/>
        <w:spacing w:after="0" w:line="240" w:lineRule="auto"/>
        <w:ind w:right="14" w:firstLine="710"/>
        <w:jc w:val="center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b/>
          <w:bCs/>
          <w:sz w:val="24"/>
          <w:szCs w:val="24"/>
        </w:rPr>
        <w:t>Рекомендации по организации и содержанию внеурочной деятельности</w:t>
      </w:r>
    </w:p>
    <w:p w:rsidR="00A91DB8" w:rsidRPr="00EF75A8" w:rsidRDefault="00A91DB8" w:rsidP="00EF75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Внеурочная деятельность является обязательным компонентом содержания основной образовательной программы начального общего и основного общего образования, реализуется по следующим направлениям развития личности: духовно-нравственное, физкультурно-спортивное и оздоровительное, социальное, общеинтеллектуальное, общекультурное (п.14 ФГОС НОО, п.13 ФГОС ООО). </w:t>
      </w:r>
    </w:p>
    <w:p w:rsidR="00A91DB8" w:rsidRPr="00EF75A8" w:rsidRDefault="00A91DB8" w:rsidP="00EF75A8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Направления и формы внеурочной деятельности реализуются на добровольной основе в соответствии с выбором участников образовательных отношений в целях обеспечения их индивидуальных потребностей. </w:t>
      </w:r>
    </w:p>
    <w:p w:rsidR="00A91DB8" w:rsidRPr="00EF75A8" w:rsidRDefault="00A91DB8" w:rsidP="00EF75A8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5A8">
        <w:rPr>
          <w:rFonts w:ascii="Times New Roman" w:hAnsi="Times New Roman"/>
          <w:sz w:val="24"/>
          <w:szCs w:val="24"/>
        </w:rPr>
        <w:t>Внеурочная деятельность по учебному предмету «Основы безопасности жизнедеятельности» призвана способствовать усвоению обучающимися приемов действий в различных опасных и чрезвычайных ситуациях природного, техногенного и социального характера; исследованию опасных и чрезвычайных ситуации в повседневной жизнедеятельности, использованию для решения коммуникативных задач в области безопасности жизнедеятельности различных источников информации, включая Интернет-ресурсы и другие базы данных.</w:t>
      </w:r>
      <w:proofErr w:type="gramEnd"/>
    </w:p>
    <w:p w:rsidR="00A91DB8" w:rsidRPr="00EF75A8" w:rsidRDefault="00A91DB8" w:rsidP="00EF75A8">
      <w:pPr>
        <w:shd w:val="clear" w:color="auto" w:fill="FFFFFF"/>
        <w:spacing w:after="0" w:line="240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5A8">
        <w:rPr>
          <w:rFonts w:ascii="Times New Roman" w:hAnsi="Times New Roman"/>
          <w:sz w:val="24"/>
          <w:szCs w:val="24"/>
        </w:rPr>
        <w:t>В связи с этим в рамках внеурочной деятельности целесообразно закрепление полученных на уроках умений безопасного поведения на дороге</w:t>
      </w:r>
      <w:proofErr w:type="gramEnd"/>
      <w:r w:rsidRPr="00EF75A8">
        <w:rPr>
          <w:rFonts w:ascii="Times New Roman" w:hAnsi="Times New Roman"/>
          <w:sz w:val="24"/>
          <w:szCs w:val="24"/>
        </w:rPr>
        <w:t>, пожарной и информационной безопасности, а также пропаганда здорового образа жизни.</w:t>
      </w:r>
    </w:p>
    <w:p w:rsidR="00A91DB8" w:rsidRPr="00EF75A8" w:rsidRDefault="00A91DB8" w:rsidP="00EF75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F75A8">
        <w:rPr>
          <w:rFonts w:ascii="Times New Roman" w:hAnsi="Times New Roman"/>
          <w:sz w:val="24"/>
          <w:szCs w:val="24"/>
        </w:rPr>
        <w:t xml:space="preserve">Согласно приказам Министерства образования и науки Российской Федерации от </w:t>
      </w:r>
      <w:r w:rsidRPr="00EF75A8">
        <w:rPr>
          <w:rFonts w:ascii="Times New Roman" w:hAnsi="Times New Roman"/>
          <w:bCs/>
          <w:sz w:val="24"/>
          <w:szCs w:val="24"/>
        </w:rPr>
        <w:t>31.12.2015 №1576</w:t>
      </w:r>
      <w:r w:rsidRPr="00EF75A8">
        <w:rPr>
          <w:rFonts w:ascii="Times New Roman" w:hAnsi="Times New Roman"/>
          <w:sz w:val="24"/>
          <w:szCs w:val="24"/>
        </w:rPr>
        <w:t xml:space="preserve"> «О внесении изменений в федеральный государственный образовательный стандарт </w:t>
      </w:r>
      <w:r w:rsidRPr="00EF75A8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начального общего образования, утверждённый приказом Министерства образования и науки Российской Федерации от 06.10.2009 №373», от 31.12.2015 №1577 </w:t>
      </w:r>
      <w:r w:rsidRPr="00EF75A8">
        <w:rPr>
          <w:rFonts w:ascii="Times New Roman" w:hAnsi="Times New Roman"/>
          <w:sz w:val="24"/>
          <w:szCs w:val="24"/>
        </w:rPr>
        <w:t xml:space="preserve">«О внесении изменений в федеральный государственный образовательный стандарт </w:t>
      </w:r>
      <w:r w:rsidRPr="00EF75A8">
        <w:rPr>
          <w:rFonts w:ascii="Times New Roman" w:hAnsi="Times New Roman"/>
          <w:sz w:val="24"/>
          <w:szCs w:val="24"/>
          <w:shd w:val="clear" w:color="auto" w:fill="FFFFFF"/>
        </w:rPr>
        <w:t>основного общего образования, утверждённый приказом Министерства образования и науки Российской Федерации от 17.12.2010 №1897» структура рабочей</w:t>
      </w:r>
      <w:proofErr w:type="gramEnd"/>
      <w:r w:rsidRPr="00EF75A8"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программы курсов внеурочной деятельности включает в себя следующие разделы:</w:t>
      </w:r>
    </w:p>
    <w:p w:rsidR="00A91DB8" w:rsidRPr="00EF75A8" w:rsidRDefault="00A91DB8" w:rsidP="00EF75A8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75A8">
        <w:rPr>
          <w:rFonts w:ascii="Times New Roman" w:hAnsi="Times New Roman"/>
          <w:sz w:val="24"/>
          <w:szCs w:val="24"/>
          <w:shd w:val="clear" w:color="auto" w:fill="FFFFFF"/>
        </w:rPr>
        <w:t>Результаты освоения курса внеурочной деятельности.</w:t>
      </w:r>
    </w:p>
    <w:p w:rsidR="00A91DB8" w:rsidRPr="00EF75A8" w:rsidRDefault="00A91DB8" w:rsidP="00EF75A8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75A8">
        <w:rPr>
          <w:rFonts w:ascii="Times New Roman" w:hAnsi="Times New Roman"/>
          <w:sz w:val="24"/>
          <w:szCs w:val="24"/>
          <w:shd w:val="clear" w:color="auto" w:fill="FFFFFF"/>
        </w:rPr>
        <w:t>Содержание курса внеурочной деятельности с оказанием форм организации и видов деятельности.</w:t>
      </w:r>
    </w:p>
    <w:p w:rsidR="00A91DB8" w:rsidRPr="00EF75A8" w:rsidRDefault="00A91DB8" w:rsidP="00EF75A8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75A8">
        <w:rPr>
          <w:rFonts w:ascii="Times New Roman" w:hAnsi="Times New Roman"/>
          <w:sz w:val="24"/>
          <w:szCs w:val="24"/>
          <w:shd w:val="clear" w:color="auto" w:fill="FFFFFF"/>
        </w:rPr>
        <w:t>Тематическое планирование.</w:t>
      </w:r>
    </w:p>
    <w:p w:rsidR="00A91DB8" w:rsidRPr="00EF75A8" w:rsidRDefault="00A91DB8" w:rsidP="00EF75A8">
      <w:pPr>
        <w:shd w:val="clear" w:color="auto" w:fill="FFFFFF"/>
        <w:spacing w:after="0" w:line="240" w:lineRule="auto"/>
        <w:ind w:left="5" w:right="14" w:firstLine="696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При разработке рабочих программ курсов внеурочной деятельности «Основы безопасности ж</w:t>
      </w:r>
      <w:r w:rsidR="002D197D">
        <w:rPr>
          <w:rFonts w:ascii="Times New Roman" w:hAnsi="Times New Roman"/>
          <w:sz w:val="24"/>
          <w:szCs w:val="24"/>
        </w:rPr>
        <w:t>изнедеятельности» следует также</w:t>
      </w:r>
      <w:r w:rsidRPr="00EF75A8">
        <w:rPr>
          <w:rFonts w:ascii="Times New Roman" w:hAnsi="Times New Roman"/>
          <w:sz w:val="24"/>
          <w:szCs w:val="24"/>
        </w:rPr>
        <w:t xml:space="preserve"> руководствоваться письмом Минобрнауки России от 18.08.2017 № 09-1672 «О </w:t>
      </w:r>
      <w:r w:rsidRPr="00EF75A8">
        <w:rPr>
          <w:rFonts w:ascii="Times New Roman" w:hAnsi="Times New Roman"/>
          <w:spacing w:val="-1"/>
          <w:sz w:val="24"/>
          <w:szCs w:val="24"/>
        </w:rPr>
        <w:t xml:space="preserve">направлении Методических рекомендаций по уточнению понятия и содержания внеурочной деятельности в рамках реализации основных общеобразовательных </w:t>
      </w:r>
      <w:r w:rsidRPr="00EF75A8">
        <w:rPr>
          <w:rFonts w:ascii="Times New Roman" w:hAnsi="Times New Roman"/>
          <w:sz w:val="24"/>
          <w:szCs w:val="24"/>
        </w:rPr>
        <w:t>программ, в том числе в части проектной деятельности».</w:t>
      </w:r>
    </w:p>
    <w:p w:rsidR="00A91DB8" w:rsidRPr="00EF75A8" w:rsidRDefault="00A91DB8" w:rsidP="00EF7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DB8" w:rsidRPr="00EF75A8" w:rsidRDefault="00A91DB8" w:rsidP="00EF7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DB8" w:rsidRPr="00EF75A8" w:rsidRDefault="00A91DB8" w:rsidP="00EF7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DB8" w:rsidRPr="00EF75A8" w:rsidRDefault="00A91DB8" w:rsidP="00EF7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DB8" w:rsidRPr="00EF75A8" w:rsidRDefault="00A91DB8" w:rsidP="00EF7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197D" w:rsidRDefault="002D197D" w:rsidP="002D19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91DB8" w:rsidRPr="00EF75A8" w:rsidRDefault="002D197D" w:rsidP="002D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1</w:t>
      </w:r>
    </w:p>
    <w:p w:rsidR="00A91DB8" w:rsidRPr="00EF75A8" w:rsidRDefault="00A91DB8" w:rsidP="00EF75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DB8" w:rsidRPr="00EF75A8" w:rsidRDefault="00A91DB8" w:rsidP="00EF75A8">
      <w:pPr>
        <w:pStyle w:val="a8"/>
        <w:rPr>
          <w:sz w:val="24"/>
        </w:rPr>
      </w:pPr>
      <w:proofErr w:type="gramStart"/>
      <w:r w:rsidRPr="00EF75A8">
        <w:rPr>
          <w:sz w:val="24"/>
        </w:rPr>
        <w:t>П</w:t>
      </w:r>
      <w:proofErr w:type="gramEnd"/>
      <w:r w:rsidRPr="00EF75A8">
        <w:rPr>
          <w:sz w:val="24"/>
        </w:rPr>
        <w:t xml:space="preserve"> Р И К А З</w:t>
      </w:r>
    </w:p>
    <w:p w:rsidR="00A91DB8" w:rsidRDefault="002D197D" w:rsidP="00EF75A8">
      <w:pPr>
        <w:pStyle w:val="a8"/>
        <w:rPr>
          <w:sz w:val="24"/>
        </w:rPr>
      </w:pPr>
      <w:r>
        <w:rPr>
          <w:sz w:val="24"/>
        </w:rPr>
        <w:t>командующего войсками Ю</w:t>
      </w:r>
      <w:r w:rsidR="00A91DB8" w:rsidRPr="00EF75A8">
        <w:rPr>
          <w:sz w:val="24"/>
        </w:rPr>
        <w:t>жного военного округа</w:t>
      </w:r>
    </w:p>
    <w:p w:rsidR="002D197D" w:rsidRPr="00EF75A8" w:rsidRDefault="002D197D" w:rsidP="00EF75A8">
      <w:pPr>
        <w:pStyle w:val="a8"/>
        <w:rPr>
          <w:sz w:val="24"/>
          <w:lang w:val="uk-UA"/>
        </w:rPr>
      </w:pPr>
    </w:p>
    <w:p w:rsidR="00A91DB8" w:rsidRPr="00EF75A8" w:rsidRDefault="00A91DB8" w:rsidP="00EF75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5A8">
        <w:rPr>
          <w:rFonts w:ascii="Times New Roman" w:hAnsi="Times New Roman"/>
          <w:b/>
          <w:sz w:val="24"/>
          <w:szCs w:val="24"/>
        </w:rPr>
        <w:t xml:space="preserve">«15» мая 2018 г. </w:t>
      </w:r>
      <w:r w:rsidRPr="00EF75A8">
        <w:rPr>
          <w:rFonts w:ascii="Times New Roman" w:hAnsi="Times New Roman"/>
          <w:b/>
          <w:sz w:val="24"/>
          <w:szCs w:val="24"/>
        </w:rPr>
        <w:tab/>
      </w:r>
      <w:r w:rsidRPr="00EF75A8">
        <w:rPr>
          <w:rFonts w:ascii="Times New Roman" w:hAnsi="Times New Roman"/>
          <w:b/>
          <w:sz w:val="24"/>
          <w:szCs w:val="24"/>
        </w:rPr>
        <w:tab/>
      </w:r>
      <w:r w:rsidRPr="00EF75A8">
        <w:rPr>
          <w:rFonts w:ascii="Times New Roman" w:hAnsi="Times New Roman"/>
          <w:b/>
          <w:sz w:val="24"/>
          <w:szCs w:val="24"/>
        </w:rPr>
        <w:tab/>
      </w:r>
      <w:r w:rsidRPr="00EF75A8">
        <w:rPr>
          <w:rFonts w:ascii="Times New Roman" w:hAnsi="Times New Roman"/>
          <w:b/>
          <w:sz w:val="24"/>
          <w:szCs w:val="24"/>
        </w:rPr>
        <w:tab/>
      </w:r>
      <w:r w:rsidRPr="00EF75A8">
        <w:rPr>
          <w:rFonts w:ascii="Times New Roman" w:hAnsi="Times New Roman"/>
          <w:b/>
          <w:sz w:val="24"/>
          <w:szCs w:val="24"/>
        </w:rPr>
        <w:tab/>
      </w:r>
      <w:r w:rsidRPr="00EF75A8">
        <w:rPr>
          <w:rFonts w:ascii="Times New Roman" w:hAnsi="Times New Roman"/>
          <w:b/>
          <w:sz w:val="24"/>
          <w:szCs w:val="24"/>
        </w:rPr>
        <w:tab/>
      </w:r>
      <w:r w:rsidRPr="00EF75A8">
        <w:rPr>
          <w:rFonts w:ascii="Times New Roman" w:hAnsi="Times New Roman"/>
          <w:b/>
          <w:sz w:val="24"/>
          <w:szCs w:val="24"/>
        </w:rPr>
        <w:tab/>
      </w:r>
      <w:r w:rsidRPr="00EF75A8">
        <w:rPr>
          <w:rFonts w:ascii="Times New Roman" w:hAnsi="Times New Roman"/>
          <w:b/>
          <w:sz w:val="24"/>
          <w:szCs w:val="24"/>
        </w:rPr>
        <w:tab/>
      </w:r>
      <w:r w:rsidRPr="00EF75A8">
        <w:rPr>
          <w:rFonts w:ascii="Times New Roman" w:hAnsi="Times New Roman"/>
          <w:b/>
          <w:sz w:val="24"/>
          <w:szCs w:val="24"/>
        </w:rPr>
        <w:tab/>
        <w:t xml:space="preserve">№ 279 </w:t>
      </w:r>
    </w:p>
    <w:p w:rsidR="00A91DB8" w:rsidRDefault="00A91DB8" w:rsidP="00EF7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г. Ростов-на-Дону</w:t>
      </w:r>
    </w:p>
    <w:p w:rsidR="0028426C" w:rsidRPr="00EF75A8" w:rsidRDefault="0028426C" w:rsidP="00EF7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1DB8" w:rsidRPr="00EF75A8" w:rsidRDefault="00A91DB8" w:rsidP="0028426C">
      <w:pPr>
        <w:pStyle w:val="a3"/>
        <w:ind w:left="0" w:firstLine="0"/>
        <w:jc w:val="center"/>
      </w:pPr>
      <w:r w:rsidRPr="00EF75A8">
        <w:t xml:space="preserve">Об организации обучения граждан Российской Федерации </w:t>
      </w:r>
      <w:proofErr w:type="gramStart"/>
      <w:r w:rsidRPr="00EF75A8">
        <w:t>начальным</w:t>
      </w:r>
      <w:proofErr w:type="gramEnd"/>
    </w:p>
    <w:p w:rsidR="00A91DB8" w:rsidRPr="00EF75A8" w:rsidRDefault="00A91DB8" w:rsidP="0028426C">
      <w:pPr>
        <w:pStyle w:val="a3"/>
        <w:ind w:left="0" w:firstLine="0"/>
        <w:jc w:val="center"/>
      </w:pPr>
      <w:r w:rsidRPr="00EF75A8">
        <w:t>знаниям</w:t>
      </w:r>
      <w:r w:rsidR="00D31D84" w:rsidRPr="00EF75A8">
        <w:t xml:space="preserve"> </w:t>
      </w:r>
      <w:r w:rsidRPr="00EF75A8">
        <w:t xml:space="preserve"> в области обороны, их подготовки</w:t>
      </w:r>
      <w:r w:rsidR="00D31D84" w:rsidRPr="00EF75A8">
        <w:t xml:space="preserve"> </w:t>
      </w:r>
      <w:r w:rsidRPr="00EF75A8">
        <w:t xml:space="preserve"> по основам военной службы, организации</w:t>
      </w:r>
      <w:r w:rsidR="00D31D84" w:rsidRPr="00EF75A8">
        <w:t xml:space="preserve"> </w:t>
      </w:r>
      <w:r w:rsidRPr="00EF75A8">
        <w:t>мероприятий военно-патриотического воспитания,</w:t>
      </w:r>
    </w:p>
    <w:p w:rsidR="00A91DB8" w:rsidRPr="00EF75A8" w:rsidRDefault="00A91DB8" w:rsidP="0028426C">
      <w:pPr>
        <w:pStyle w:val="a3"/>
        <w:ind w:left="0" w:firstLine="0"/>
        <w:jc w:val="center"/>
      </w:pPr>
      <w:r w:rsidRPr="00EF75A8">
        <w:t>о закреплении соединений, воинских частей</w:t>
      </w:r>
      <w:r w:rsidR="00D31D84" w:rsidRPr="00EF75A8">
        <w:t xml:space="preserve"> </w:t>
      </w:r>
      <w:r w:rsidRPr="00EF75A8">
        <w:t>Южного военного округа за военными комиссариатами</w:t>
      </w:r>
      <w:r w:rsidR="00D31D84" w:rsidRPr="00EF75A8">
        <w:t xml:space="preserve"> </w:t>
      </w:r>
      <w:r w:rsidRPr="00EF75A8">
        <w:t>муниципальных образований субъектов</w:t>
      </w:r>
    </w:p>
    <w:p w:rsidR="00A91DB8" w:rsidRPr="00EF75A8" w:rsidRDefault="00A91DB8" w:rsidP="0028426C">
      <w:pPr>
        <w:pStyle w:val="a3"/>
        <w:ind w:left="0" w:firstLine="0"/>
        <w:jc w:val="center"/>
      </w:pPr>
      <w:r w:rsidRPr="00EF75A8">
        <w:t xml:space="preserve">Российской Федерации и </w:t>
      </w:r>
      <w:proofErr w:type="gramStart"/>
      <w:r w:rsidRPr="00EF75A8">
        <w:t>находящихся</w:t>
      </w:r>
      <w:proofErr w:type="gramEnd"/>
      <w:r w:rsidRPr="00EF75A8">
        <w:t xml:space="preserve"> на</w:t>
      </w:r>
      <w:r w:rsidR="00D31D84" w:rsidRPr="00EF75A8">
        <w:t xml:space="preserve"> </w:t>
      </w:r>
      <w:r w:rsidRPr="00EF75A8">
        <w:t>обслуживаемой ими территории, образовательными</w:t>
      </w:r>
      <w:r w:rsidR="00D31D84" w:rsidRPr="00EF75A8">
        <w:t xml:space="preserve"> </w:t>
      </w:r>
      <w:r w:rsidRPr="00EF75A8">
        <w:t>организациями среднего общего образования,</w:t>
      </w:r>
      <w:r w:rsidR="00D31D84" w:rsidRPr="00EF75A8">
        <w:t xml:space="preserve"> </w:t>
      </w:r>
      <w:r w:rsidRPr="00EF75A8">
        <w:t>среднего профессионального образования и</w:t>
      </w:r>
      <w:r w:rsidR="00D31D84" w:rsidRPr="00EF75A8">
        <w:t xml:space="preserve"> </w:t>
      </w:r>
      <w:r w:rsidRPr="00EF75A8">
        <w:t>учебными пунктами</w:t>
      </w:r>
    </w:p>
    <w:p w:rsidR="00A91DB8" w:rsidRPr="00EF75A8" w:rsidRDefault="00A91DB8" w:rsidP="00EF75A8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5A8">
        <w:rPr>
          <w:rFonts w:ascii="Times New Roman" w:hAnsi="Times New Roman"/>
          <w:sz w:val="24"/>
          <w:szCs w:val="24"/>
        </w:rPr>
        <w:t>Во исполнение требований статей 11 и 17 Федерального закона 1998 года </w:t>
      </w:r>
      <w:r w:rsidRPr="00EF75A8">
        <w:rPr>
          <w:rFonts w:ascii="Times New Roman" w:hAnsi="Times New Roman"/>
          <w:sz w:val="24"/>
          <w:szCs w:val="24"/>
        </w:rPr>
        <w:br/>
        <w:t xml:space="preserve">№ 53-ФЗ «О воинской обязанности и военной службе», Постановления Правительства Российской Федерации 1999 года № 1441 «Об утверждении Положения о подготовке граждан Российской Федерации к военной службе», совместного приказа </w:t>
      </w:r>
      <w:r w:rsidRPr="00EF75A8">
        <w:rPr>
          <w:rFonts w:ascii="Times New Roman" w:hAnsi="Times New Roman"/>
          <w:bCs/>
          <w:kern w:val="36"/>
          <w:sz w:val="24"/>
          <w:szCs w:val="24"/>
        </w:rPr>
        <w:t>Министра обороны Российской Федерации и Министра образования и науки Российской Федерации 2010 года № 96/134 «Об утверждении инструкции об организации обучения граждан</w:t>
      </w:r>
      <w:proofErr w:type="gramEnd"/>
      <w:r w:rsidRPr="00EF75A8">
        <w:rPr>
          <w:rFonts w:ascii="Times New Roman" w:hAnsi="Times New Roman"/>
          <w:bCs/>
          <w:kern w:val="36"/>
          <w:sz w:val="24"/>
          <w:szCs w:val="24"/>
        </w:rPr>
        <w:t> </w:t>
      </w:r>
      <w:proofErr w:type="gramStart"/>
      <w:r w:rsidRPr="00EF75A8">
        <w:rPr>
          <w:rFonts w:ascii="Times New Roman" w:hAnsi="Times New Roman"/>
          <w:bCs/>
          <w:kern w:val="36"/>
          <w:sz w:val="24"/>
          <w:szCs w:val="24"/>
        </w:rPr>
        <w:t xml:space="preserve">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и </w:t>
      </w:r>
      <w:r w:rsidRPr="00EF75A8">
        <w:rPr>
          <w:rFonts w:ascii="Times New Roman" w:hAnsi="Times New Roman"/>
          <w:sz w:val="24"/>
          <w:szCs w:val="24"/>
        </w:rPr>
        <w:t xml:space="preserve">в целях организации оказания практической помощи в организации и проведении учебных сборов, мероприятий по военно-патриотическому воспитанию граждан и их военно-профессиональной ориентации, </w:t>
      </w:r>
      <w:proofErr w:type="gramEnd"/>
    </w:p>
    <w:p w:rsidR="00D31D84" w:rsidRPr="00EF75A8" w:rsidRDefault="00D31D84" w:rsidP="00EF75A8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31D84" w:rsidRPr="00EF75A8" w:rsidRDefault="00D31D84" w:rsidP="00EF75A8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1DB8" w:rsidRPr="00EF75A8" w:rsidRDefault="00A91DB8" w:rsidP="00EF75A8">
      <w:pPr>
        <w:pStyle w:val="a6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F75A8">
        <w:rPr>
          <w:rFonts w:ascii="Times New Roman" w:hAnsi="Times New Roman"/>
          <w:b/>
          <w:sz w:val="24"/>
          <w:szCs w:val="24"/>
        </w:rPr>
        <w:t>ПРИКАЗЫВАЮ: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1. Закрепить за соединениями и воинскими частями Южного военного округа военные комиссариаты муниципальных образований субъектов Российской Федерации и находящихся на обслуживаемой ими территории, образовательными организациями среднего общего, среднего профессионального образования и учебными пунктами согласно приложению к настоящему приказу.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2. Заместителю командующего войсками военного округа по работе с личным составом:</w:t>
      </w:r>
    </w:p>
    <w:p w:rsidR="00A91DB8" w:rsidRPr="00EF75A8" w:rsidRDefault="00A91DB8" w:rsidP="00EF75A8">
      <w:pPr>
        <w:pStyle w:val="aa"/>
        <w:rPr>
          <w:sz w:val="24"/>
          <w:szCs w:val="24"/>
        </w:rPr>
      </w:pPr>
      <w:r w:rsidRPr="00EF75A8">
        <w:rPr>
          <w:sz w:val="24"/>
          <w:szCs w:val="24"/>
        </w:rPr>
        <w:t>содействовать установлению, укреплению и расширению связей соединений и воинских частей с образовательными организациями и учебными пунктами, при организации и проведении мероприятий, связанных с военно-патриотическим воспитанием граждан Российской Федерации, с использованием учебно-материальной базы соединений, воинских частей и организаций Южного военного округа;</w:t>
      </w:r>
    </w:p>
    <w:p w:rsidR="00D31D84" w:rsidRPr="00EF75A8" w:rsidRDefault="00A91DB8" w:rsidP="00EF75A8">
      <w:pPr>
        <w:pStyle w:val="aa"/>
        <w:rPr>
          <w:sz w:val="24"/>
          <w:szCs w:val="24"/>
        </w:rPr>
      </w:pPr>
      <w:r w:rsidRPr="00EF75A8">
        <w:rPr>
          <w:sz w:val="24"/>
          <w:szCs w:val="24"/>
        </w:rPr>
        <w:t>совместно с военными комиссариатами субъектов Российской Федерации, органами исполнительной власти субъекта Российской Федерации, осуществляющими управление в сфере образования, оказывать помощь в организации и проведении с гражданами допризывного возраста военно-патриотических акций «День призывника».</w:t>
      </w:r>
    </w:p>
    <w:p w:rsidR="00A91DB8" w:rsidRPr="00EF75A8" w:rsidRDefault="00A91DB8" w:rsidP="00EF75A8">
      <w:pPr>
        <w:pStyle w:val="aa"/>
        <w:rPr>
          <w:sz w:val="24"/>
          <w:szCs w:val="24"/>
        </w:rPr>
      </w:pPr>
      <w:r w:rsidRPr="00EF75A8">
        <w:rPr>
          <w:sz w:val="24"/>
          <w:szCs w:val="24"/>
        </w:rPr>
        <w:t>3. Начальнику управления</w:t>
      </w:r>
      <w:r w:rsidRPr="00EF75A8">
        <w:rPr>
          <w:sz w:val="24"/>
          <w:szCs w:val="24"/>
          <w:lang w:val="uk-UA"/>
        </w:rPr>
        <w:t> </w:t>
      </w:r>
      <w:r w:rsidRPr="00EF75A8">
        <w:rPr>
          <w:sz w:val="24"/>
          <w:szCs w:val="24"/>
        </w:rPr>
        <w:t>–</w:t>
      </w:r>
      <w:r w:rsidRPr="00EF75A8">
        <w:rPr>
          <w:sz w:val="24"/>
          <w:szCs w:val="24"/>
          <w:lang w:val="uk-UA"/>
        </w:rPr>
        <w:t> </w:t>
      </w:r>
      <w:r w:rsidRPr="00EF75A8">
        <w:rPr>
          <w:sz w:val="24"/>
          <w:szCs w:val="24"/>
        </w:rPr>
        <w:t>заместителю начальника штаба военного округа по организационно-мобилизационной работе: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lastRenderedPageBreak/>
        <w:t>организовать и проводить методическую подготовку должностных лиц военных комиссариатов субъектов Российской Федерации, ответственных за подготовку граждан к военной службе;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обобщать, проводить анализ и распространять передовой опыт проведения на территории Южного военного округа мероприятий, связанных с обучением граждан начальным знаниям в области обороны и их подготовкой по основам военной службы, а также мероприятий военно-патриотического воспитания граждан;</w:t>
      </w:r>
    </w:p>
    <w:p w:rsidR="00D31D84" w:rsidRPr="00EF75A8" w:rsidRDefault="00A91DB8" w:rsidP="0028426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представлять</w:t>
      </w:r>
      <w:r w:rsidRPr="00EF75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5A8">
        <w:rPr>
          <w:rFonts w:ascii="Times New Roman" w:hAnsi="Times New Roman"/>
          <w:sz w:val="24"/>
          <w:szCs w:val="24"/>
        </w:rPr>
        <w:t>в</w:t>
      </w:r>
      <w:r w:rsidRPr="00EF75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5A8">
        <w:rPr>
          <w:rFonts w:ascii="Times New Roman" w:hAnsi="Times New Roman"/>
          <w:sz w:val="24"/>
          <w:szCs w:val="24"/>
        </w:rPr>
        <w:t xml:space="preserve">установленном порядке сведения об организации обучения граждан начальным знаниям в области обороны и их подготовки </w:t>
      </w:r>
      <w:r w:rsidRPr="00EF75A8">
        <w:rPr>
          <w:rFonts w:ascii="Times New Roman" w:hAnsi="Times New Roman"/>
          <w:sz w:val="24"/>
          <w:szCs w:val="24"/>
        </w:rPr>
        <w:br/>
        <w:t>по основам военной службы в Генеральный штаб Вооруженных Сил Российской Федерации.</w:t>
      </w:r>
    </w:p>
    <w:p w:rsidR="00A91DB8" w:rsidRPr="00EF75A8" w:rsidRDefault="00A91DB8" w:rsidP="00EF75A8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4. Начальнику отделения военного образования военного округа: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5A8">
        <w:rPr>
          <w:rFonts w:ascii="Times New Roman" w:hAnsi="Times New Roman"/>
          <w:sz w:val="24"/>
          <w:szCs w:val="24"/>
        </w:rPr>
        <w:t>совместно с командующими объединениями, командирами соединений и воинских частей в период проведения пятидневных учебных сборов с гражданами, обучающимися в образовательных организациях среднего общего, среднего профессионального образования и учебных пунктах организовать и проводить агитационно-пропагандистскую работу по профессиональной ориентации граждан на поступление в высшие военные образовательные организации высшего образования Министерства обороны Российской Федерации.</w:t>
      </w:r>
      <w:proofErr w:type="gramEnd"/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5. Командующим объединениями, командирам соединений и воинских частей военного округа: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оказывать практическую помощь образовательным организациям, при которых созданы учебные пункты, в обучении граждан начальным знаниям в области обороны и их подготовке по основам военной службы, военно-патриотическом воспитании граждан, предоставлять им для проведения занятий объекты учебно-материальной базы;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оказывать</w:t>
      </w:r>
      <w:r w:rsidRPr="00EF75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5A8">
        <w:rPr>
          <w:rFonts w:ascii="Times New Roman" w:hAnsi="Times New Roman"/>
          <w:sz w:val="24"/>
          <w:szCs w:val="24"/>
        </w:rPr>
        <w:t>методическую</w:t>
      </w:r>
      <w:r w:rsidRPr="00EF75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5A8">
        <w:rPr>
          <w:rFonts w:ascii="Times New Roman" w:hAnsi="Times New Roman"/>
          <w:sz w:val="24"/>
          <w:szCs w:val="24"/>
        </w:rPr>
        <w:t>помощь образовательным организациям в проведении занятий по вопросам обучения граждан начальным знаниям в области обороны и их подготовки по основам военной службы, в том числе в ходе проведения учебных сборов;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организовывать в период проведения учебных сборов на базе соединения (воинской части) проведение занятий по огневой, строевой, тактической, физической подготовке, радиационной, химической и биологической защиты, военно-медицинской подготовке, основам сохранения здоровья;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при проведении сборовых мероприятий на территории особо важных воинских частей, обеспечить в полном объеме мероприятия по соблюдению режима секретности и защиты информации в соответствии с требованиями правовых актов Министра обороны Российской Федерации по защите государственной тайны;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обеспечивать участников учебных сборов стрелковым оружием и боеприпасами для проведения стрельб в установленном порядке;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EF75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F75A8">
        <w:rPr>
          <w:rFonts w:ascii="Times New Roman" w:hAnsi="Times New Roman"/>
          <w:sz w:val="24"/>
          <w:szCs w:val="24"/>
        </w:rPr>
        <w:t xml:space="preserve"> выполнением требований безопасности при проведении занятий и стрельб;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5A8">
        <w:rPr>
          <w:rFonts w:ascii="Times New Roman" w:hAnsi="Times New Roman"/>
          <w:sz w:val="24"/>
          <w:szCs w:val="24"/>
        </w:rPr>
        <w:t>при разработке плана подготовки соединения, воинской части на новый учебный год в один из его разделов включать мероприятия по проведению учебных сборов с обучающимися в образовательных организациях и учебных пунктах в период с апреля по июнь месяцы текущего года.</w:t>
      </w:r>
      <w:proofErr w:type="gramEnd"/>
      <w:r w:rsidRPr="00EF75A8">
        <w:rPr>
          <w:rFonts w:ascii="Times New Roman" w:hAnsi="Times New Roman"/>
          <w:sz w:val="24"/>
          <w:szCs w:val="24"/>
        </w:rPr>
        <w:t xml:space="preserve"> В приложении к указанному плану отдельной строкой включить расход боеприпасов при проведении стрельб с обучающимися гражданами;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совместно с военными комиссариатами субъектов Российской Федерации, органами исполнительной власти субъектов Российской Федерации, осуществляющими управление в сфере образования, планировать, оказывать помощь в проведении с гражданами допризывного возраста военно-патриотических акций «День призывника»;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при проведении военно-патриотической работы с гражданами допризывного возраста знакомить их с воинскими ритуалами, музеями боевой славы, размещением и </w:t>
      </w:r>
      <w:r w:rsidRPr="00EF75A8">
        <w:rPr>
          <w:rFonts w:ascii="Times New Roman" w:hAnsi="Times New Roman"/>
          <w:sz w:val="24"/>
          <w:szCs w:val="24"/>
        </w:rPr>
        <w:lastRenderedPageBreak/>
        <w:t>жизнью личного состава, порядком несения внутренней, гарнизонной и караульной служб, вооружением, военной техникой и учебно-материальной базой.</w:t>
      </w:r>
    </w:p>
    <w:p w:rsidR="00A91DB8" w:rsidRPr="00EF75A8" w:rsidRDefault="00A91DB8" w:rsidP="00EF75A8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6. Военным комиссарам субъектов Российской Федерации: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довести до командиров закрепленных соединений и воинских частей перечень образовательных организаций среднего общего, среднего профессионального образования и учебных пунктов, находящихся на территории обслуживаемой соответствующими военными комиссариатами муниципальных образований субъектов Российской Федерации и не реже одного раза в год организовывать его уточнение;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разработать и согласовать с командирами соединений и воинских частей, органами исполнительной власти субъектов Российской Федерации, осуществляющими управление в сфере образования, планы проведения мероприятий по военно-патриотическому воспитанию граждан допризывного возраста, проведения с ними учебных сборов, в том числе стрельб из стрелкового оружия. Заявки на выделение боеприпасов направлять командирам закрепленных соединений и воинских частей и в службу ракетно-артиллерийского вооружения управления ресурсного обеспечения Южного военного округа ежегодно до 10 сентября;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при планировании и организации проведения учебных сборов руководствоваться требованиями совместного приказа</w:t>
      </w:r>
      <w:r w:rsidRPr="00EF75A8">
        <w:rPr>
          <w:rFonts w:ascii="Times New Roman" w:hAnsi="Times New Roman"/>
          <w:bCs/>
          <w:kern w:val="36"/>
          <w:sz w:val="24"/>
          <w:szCs w:val="24"/>
        </w:rPr>
        <w:t xml:space="preserve"> Министра обороны Российской Федерации и Министра образования и науки Российской Федерации 2010 года № 96/134;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совместно с органами исполнительной власти субъекта Российской Федерации, органами местного самоуправления, осуществляющими управление в сфере образования, проводить анализ количества граждан, не прошедших подготовку по основам военной службы;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для полного охвата граждан мероприятиями, связанными с получением начальных знаний в области обороны и их подготовки по основам военной службы совместно с главами органов местного самоуправления проработать вопрос создания учебных пунктов (объединенных учебных пунктов);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своевременно выявлять граждан, не получивших начальные знания в области обороны и не прошедших подготовку по основам военной службы в образовательных организациях, и направлять их для обучения в учебные пункты, осуществлять </w:t>
      </w:r>
      <w:proofErr w:type="gramStart"/>
      <w:r w:rsidRPr="00EF75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F75A8">
        <w:rPr>
          <w:rFonts w:ascii="Times New Roman" w:hAnsi="Times New Roman"/>
          <w:sz w:val="24"/>
          <w:szCs w:val="24"/>
        </w:rPr>
        <w:t xml:space="preserve"> их посещаемостью занятий;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участвовать в организации обучения граждан начальным знаниям в области обороны и их подготовки по основам военной службы в образовательных организациях и учебных пунктах;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оказывать помощь органам исполнительной власти субъектов Российской Федерации, осуществляющим управление в сфере образования, в проведении профессиональной переподготовки и повышения квалификации педагогических работников, осуществляющих обучение граждан начальным знаниям в области обороны и их подготовку по основам военной службы;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участвовать в совершенствовании учебно-материальной базы, </w:t>
      </w:r>
      <w:r w:rsidRPr="00EF75A8">
        <w:rPr>
          <w:rFonts w:ascii="Times New Roman" w:hAnsi="Times New Roman"/>
          <w:sz w:val="24"/>
          <w:szCs w:val="24"/>
        </w:rPr>
        <w:br/>
        <w:t>необходимой для обучения граждан начальным знаниям в области обороны и их подготовки по основам военной службы;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содействовать установлению, укреплению и расширению связей соединений и воинских частей с образовательными организациями и учебными пунктами в целях проведения учебных сборов с гражданами, проходящими подготовку по основам военной службы;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организовывать</w:t>
      </w:r>
      <w:r w:rsidRPr="00EF75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5A8">
        <w:rPr>
          <w:rFonts w:ascii="Times New Roman" w:hAnsi="Times New Roman"/>
          <w:sz w:val="24"/>
          <w:szCs w:val="24"/>
        </w:rPr>
        <w:t>проведение</w:t>
      </w:r>
      <w:r w:rsidRPr="00EF75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5A8">
        <w:rPr>
          <w:rFonts w:ascii="Times New Roman" w:hAnsi="Times New Roman"/>
          <w:sz w:val="24"/>
          <w:szCs w:val="24"/>
        </w:rPr>
        <w:t xml:space="preserve">учебно-методических сборов с руководителями и педагогическими работниками образовательных организаций, осуществляющих обучение граждан начальным знаниям в области обороны и их подготовку по основам военной службы, и преподавателями учебных пунктов, а также должностными лицами военных </w:t>
      </w:r>
      <w:r w:rsidRPr="00EF75A8">
        <w:rPr>
          <w:rFonts w:ascii="Times New Roman" w:hAnsi="Times New Roman"/>
          <w:sz w:val="24"/>
          <w:szCs w:val="24"/>
        </w:rPr>
        <w:lastRenderedPageBreak/>
        <w:t>комиссариатов муниципальных образований, ответственными за подготовку граждан к военной службе;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оказывать практическую и методическую помощь образовательным организациям в обучении граждан начальным знаниям в области обороны и их подготовки по основам военной службы;</w:t>
      </w:r>
    </w:p>
    <w:p w:rsidR="00A91DB8" w:rsidRPr="00EF75A8" w:rsidRDefault="00A91DB8" w:rsidP="0028426C">
      <w:pPr>
        <w:widowControl w:val="0"/>
        <w:autoSpaceDE w:val="0"/>
        <w:autoSpaceDN w:val="0"/>
        <w:adjustRightInd w:val="0"/>
        <w:spacing w:after="0" w:line="240" w:lineRule="auto"/>
        <w:ind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EF75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F75A8">
        <w:rPr>
          <w:rFonts w:ascii="Times New Roman" w:hAnsi="Times New Roman"/>
          <w:sz w:val="24"/>
          <w:szCs w:val="24"/>
        </w:rPr>
        <w:t xml:space="preserve"> организацией обучения граждан начальным знаниям в области обороны и их подготовкой по основам военной службы в образовательных организациях, расположенных на территории субъекта Российской Федерации, в учебных пунктах организаций; 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изучать, обобщать и распространять передовой опыт организации обучения граждан начальным знаниям в области обороны и их подготовки по основам военной службы;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обобщать и анализировать результаты подготовки граждан по основам военной службы и военно-патриотического воспитания граждан, разрабатывать предложения по их совершенствованию;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представлять</w:t>
      </w:r>
      <w:r w:rsidRPr="00EF75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5A8">
        <w:rPr>
          <w:rFonts w:ascii="Times New Roman" w:hAnsi="Times New Roman"/>
          <w:sz w:val="24"/>
          <w:szCs w:val="24"/>
        </w:rPr>
        <w:t>в</w:t>
      </w:r>
      <w:r w:rsidRPr="00EF75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5A8">
        <w:rPr>
          <w:rFonts w:ascii="Times New Roman" w:hAnsi="Times New Roman"/>
          <w:sz w:val="24"/>
          <w:szCs w:val="24"/>
        </w:rPr>
        <w:t xml:space="preserve">установленном порядке сведения об организации обучения граждан начальным знаниям в области обороны и их подготовки по основам военной службы в штаб Южного военного округа; </w:t>
      </w:r>
    </w:p>
    <w:p w:rsidR="00A91DB8" w:rsidRPr="00EF75A8" w:rsidRDefault="00A91DB8" w:rsidP="0028426C">
      <w:pPr>
        <w:widowControl w:val="0"/>
        <w:autoSpaceDE w:val="0"/>
        <w:autoSpaceDN w:val="0"/>
        <w:adjustRightInd w:val="0"/>
        <w:spacing w:after="0" w:line="240" w:lineRule="auto"/>
        <w:ind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для обеспечения стабильного и устойчивого развития системы патриотического воспитания граждан допризывного возраста, совместно с органами исполнительной власти субъекта Российской Федерации, органами местного самоуправления, осуществляющими управление в сфере образования, командующими объединениями, командирами соединений и воинских частей в марте - апреле (сентябре - октябре) месяцах планировать, организовывать и проводить военно-патриотическую акцию «День призывника».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7. </w:t>
      </w:r>
      <w:proofErr w:type="gramStart"/>
      <w:r w:rsidRPr="00EF75A8">
        <w:rPr>
          <w:rFonts w:ascii="Times New Roman" w:hAnsi="Times New Roman"/>
          <w:sz w:val="24"/>
          <w:szCs w:val="24"/>
        </w:rPr>
        <w:t>Считать утратившим силу приказ командующего войсками Южного военного округа от 9 апреля 2017 г. № 194 «Об организации обучения граждан Российской Федерации начальным знаниям в области обороны, их подготовки по основам военной службы, организации мероприятий военно-патриотического воспитания, о закреплении соединений, воинских частей Южного военного округа за военными комиссариатами муниципальных образований субъектов Российской Федерации, образовательными организациями среднего общего образования, среднего профессионального образования</w:t>
      </w:r>
      <w:proofErr w:type="gramEnd"/>
      <w:r w:rsidRPr="00EF75A8">
        <w:rPr>
          <w:rFonts w:ascii="Times New Roman" w:hAnsi="Times New Roman"/>
          <w:sz w:val="24"/>
          <w:szCs w:val="24"/>
        </w:rPr>
        <w:t xml:space="preserve"> и учебными пунктами».</w:t>
      </w:r>
    </w:p>
    <w:p w:rsidR="00A91DB8" w:rsidRPr="00EF75A8" w:rsidRDefault="00A91DB8" w:rsidP="0028426C">
      <w:pPr>
        <w:pStyle w:val="a6"/>
        <w:spacing w:after="0" w:line="240" w:lineRule="auto"/>
        <w:ind w:left="0" w:firstLine="1003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8. </w:t>
      </w:r>
      <w:proofErr w:type="gramStart"/>
      <w:r w:rsidRPr="00EF75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F75A8">
        <w:rPr>
          <w:rFonts w:ascii="Times New Roman" w:hAnsi="Times New Roman"/>
          <w:sz w:val="24"/>
          <w:szCs w:val="24"/>
        </w:rPr>
        <w:t xml:space="preserve"> исполнением приказа возложить на начальника штаба – первого заместителя командующего войсками Южного военного округа.</w:t>
      </w:r>
    </w:p>
    <w:p w:rsidR="00A91DB8" w:rsidRPr="00EF75A8" w:rsidRDefault="00A91DB8" w:rsidP="00EF75A8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>9. Приказ довести до должностных лиц, в части касающейся.</w:t>
      </w:r>
    </w:p>
    <w:p w:rsidR="0028426C" w:rsidRDefault="0028426C" w:rsidP="00EF75A8">
      <w:pPr>
        <w:pStyle w:val="3"/>
        <w:spacing w:before="0"/>
        <w:rPr>
          <w:rFonts w:ascii="Times New Roman" w:hAnsi="Times New Roman"/>
          <w:b w:val="0"/>
          <w:color w:val="auto"/>
        </w:rPr>
      </w:pPr>
    </w:p>
    <w:p w:rsidR="0028426C" w:rsidRDefault="0028426C" w:rsidP="00EF75A8">
      <w:pPr>
        <w:pStyle w:val="3"/>
        <w:spacing w:before="0"/>
        <w:rPr>
          <w:rFonts w:ascii="Times New Roman" w:hAnsi="Times New Roman"/>
          <w:b w:val="0"/>
          <w:color w:val="auto"/>
        </w:rPr>
      </w:pPr>
    </w:p>
    <w:p w:rsidR="00A91DB8" w:rsidRPr="00EF75A8" w:rsidRDefault="00A91DB8" w:rsidP="00EF75A8">
      <w:pPr>
        <w:pStyle w:val="3"/>
        <w:spacing w:before="0"/>
        <w:rPr>
          <w:rFonts w:ascii="Times New Roman" w:hAnsi="Times New Roman"/>
          <w:b w:val="0"/>
          <w:color w:val="auto"/>
        </w:rPr>
      </w:pPr>
      <w:r w:rsidRPr="00EF75A8">
        <w:rPr>
          <w:rFonts w:ascii="Times New Roman" w:hAnsi="Times New Roman"/>
          <w:b w:val="0"/>
          <w:color w:val="auto"/>
        </w:rPr>
        <w:t xml:space="preserve">Командующий войсками </w:t>
      </w:r>
    </w:p>
    <w:p w:rsidR="00A91DB8" w:rsidRPr="00EF75A8" w:rsidRDefault="00A91DB8" w:rsidP="00EF75A8">
      <w:pPr>
        <w:pStyle w:val="3"/>
        <w:spacing w:before="0"/>
        <w:rPr>
          <w:rFonts w:ascii="Times New Roman" w:hAnsi="Times New Roman"/>
          <w:b w:val="0"/>
          <w:color w:val="auto"/>
        </w:rPr>
      </w:pPr>
      <w:r w:rsidRPr="00EF75A8">
        <w:rPr>
          <w:rFonts w:ascii="Times New Roman" w:hAnsi="Times New Roman"/>
          <w:b w:val="0"/>
          <w:color w:val="auto"/>
        </w:rPr>
        <w:t xml:space="preserve">Южного военного округа </w:t>
      </w:r>
      <w:r w:rsidRPr="00EF75A8">
        <w:rPr>
          <w:rFonts w:ascii="Times New Roman" w:hAnsi="Times New Roman"/>
          <w:b w:val="0"/>
          <w:color w:val="auto"/>
        </w:rPr>
        <w:tab/>
      </w:r>
      <w:r w:rsidRPr="00EF75A8">
        <w:rPr>
          <w:rFonts w:ascii="Times New Roman" w:hAnsi="Times New Roman"/>
          <w:b w:val="0"/>
          <w:color w:val="auto"/>
        </w:rPr>
        <w:tab/>
      </w:r>
      <w:r w:rsidR="0028426C">
        <w:rPr>
          <w:rFonts w:ascii="Times New Roman" w:hAnsi="Times New Roman"/>
          <w:b w:val="0"/>
          <w:color w:val="auto"/>
        </w:rPr>
        <w:t xml:space="preserve">                                     </w:t>
      </w:r>
      <w:r w:rsidRPr="00EF75A8">
        <w:rPr>
          <w:rFonts w:ascii="Times New Roman" w:hAnsi="Times New Roman"/>
          <w:b w:val="0"/>
          <w:color w:val="auto"/>
        </w:rPr>
        <w:t>генерал-полковник    А.Дворников</w:t>
      </w:r>
    </w:p>
    <w:p w:rsidR="00A91DB8" w:rsidRPr="00EF75A8" w:rsidRDefault="00A91DB8" w:rsidP="00EF7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DB8" w:rsidRPr="00EF75A8" w:rsidRDefault="00A91DB8" w:rsidP="00EF75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Начальник штаба – Первый заместитель </w:t>
      </w:r>
    </w:p>
    <w:p w:rsidR="00A91DB8" w:rsidRPr="00EF75A8" w:rsidRDefault="00A91DB8" w:rsidP="00EF75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командующего войсками Южного  </w:t>
      </w:r>
    </w:p>
    <w:p w:rsidR="00A91DB8" w:rsidRPr="00EF75A8" w:rsidRDefault="00A91DB8" w:rsidP="00EF75A8">
      <w:pPr>
        <w:spacing w:after="0" w:line="240" w:lineRule="auto"/>
        <w:ind w:left="5760" w:hanging="5760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военного округа                                 </w:t>
      </w:r>
      <w:r w:rsidR="0028426C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F75A8">
        <w:rPr>
          <w:rFonts w:ascii="Times New Roman" w:hAnsi="Times New Roman"/>
          <w:sz w:val="24"/>
          <w:szCs w:val="24"/>
        </w:rPr>
        <w:t xml:space="preserve">генерал-лейтенант   </w:t>
      </w:r>
      <w:proofErr w:type="spellStart"/>
      <w:r w:rsidRPr="00EF75A8">
        <w:rPr>
          <w:rFonts w:ascii="Times New Roman" w:hAnsi="Times New Roman"/>
          <w:sz w:val="24"/>
          <w:szCs w:val="24"/>
        </w:rPr>
        <w:t>М.Теплинский</w:t>
      </w:r>
      <w:proofErr w:type="spellEnd"/>
    </w:p>
    <w:p w:rsidR="00A91DB8" w:rsidRPr="00EF75A8" w:rsidRDefault="00A91DB8" w:rsidP="00EF75A8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91DB8" w:rsidRPr="00EF75A8" w:rsidRDefault="00A91DB8" w:rsidP="00EF75A8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91DB8" w:rsidRDefault="00A91DB8" w:rsidP="00EF75A8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8426C" w:rsidRDefault="0028426C" w:rsidP="00EF75A8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8426C" w:rsidRDefault="0028426C" w:rsidP="00EF75A8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8426C" w:rsidRDefault="0028426C" w:rsidP="00EF75A8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8426C" w:rsidRPr="00EF75A8" w:rsidRDefault="0028426C" w:rsidP="00EF75A8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91DB8" w:rsidRPr="0028426C" w:rsidRDefault="00A91DB8" w:rsidP="00EF75A8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28426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8426C" w:rsidRDefault="00A91DB8" w:rsidP="00EF75A8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28426C">
        <w:rPr>
          <w:rFonts w:ascii="Times New Roman" w:hAnsi="Times New Roman"/>
          <w:sz w:val="24"/>
          <w:szCs w:val="24"/>
        </w:rPr>
        <w:t xml:space="preserve">к приказу командующего войсками Южного военного округа </w:t>
      </w:r>
    </w:p>
    <w:p w:rsidR="00A91DB8" w:rsidRPr="0028426C" w:rsidRDefault="00A91DB8" w:rsidP="00EF75A8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28426C">
        <w:rPr>
          <w:rFonts w:ascii="Times New Roman" w:hAnsi="Times New Roman"/>
          <w:sz w:val="24"/>
          <w:szCs w:val="24"/>
        </w:rPr>
        <w:t>от  15.05.2018 г. № 279</w:t>
      </w:r>
    </w:p>
    <w:p w:rsidR="00A91DB8" w:rsidRDefault="00A91DB8" w:rsidP="00EF75A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8426C" w:rsidRPr="00EF75A8" w:rsidRDefault="0028426C" w:rsidP="00EF75A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6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10"/>
        <w:gridCol w:w="5528"/>
      </w:tblGrid>
      <w:tr w:rsidR="0028426C" w:rsidRPr="00EF75A8" w:rsidTr="0028426C">
        <w:trPr>
          <w:trHeight w:val="84"/>
        </w:trPr>
        <w:tc>
          <w:tcPr>
            <w:tcW w:w="8613" w:type="dxa"/>
            <w:gridSpan w:val="3"/>
          </w:tcPr>
          <w:p w:rsidR="0028426C" w:rsidRPr="00EF75A8" w:rsidRDefault="0028426C" w:rsidP="0028426C">
            <w:pPr>
              <w:pStyle w:val="a3"/>
              <w:jc w:val="center"/>
              <w:rPr>
                <w:b/>
              </w:rPr>
            </w:pPr>
            <w:r w:rsidRPr="00EF75A8">
              <w:t>Республика  Крым</w:t>
            </w:r>
          </w:p>
        </w:tc>
      </w:tr>
      <w:tr w:rsidR="0028426C" w:rsidRPr="00EF75A8" w:rsidTr="0028426C">
        <w:trPr>
          <w:trHeight w:val="394"/>
        </w:trPr>
        <w:tc>
          <w:tcPr>
            <w:tcW w:w="675" w:type="dxa"/>
          </w:tcPr>
          <w:p w:rsidR="0028426C" w:rsidRPr="00EF75A8" w:rsidRDefault="0028426C" w:rsidP="0028426C">
            <w:pPr>
              <w:pStyle w:val="a3"/>
              <w:ind w:hanging="253"/>
              <w:rPr>
                <w:b/>
              </w:rPr>
            </w:pPr>
            <w:r w:rsidRPr="00EF75A8">
              <w:rPr>
                <w:b/>
              </w:rPr>
              <w:t xml:space="preserve">№ </w:t>
            </w:r>
            <w:proofErr w:type="spellStart"/>
            <w:proofErr w:type="gramStart"/>
            <w:r w:rsidRPr="00EF75A8">
              <w:rPr>
                <w:b/>
              </w:rPr>
              <w:t>п</w:t>
            </w:r>
            <w:proofErr w:type="spellEnd"/>
            <w:proofErr w:type="gramEnd"/>
            <w:r w:rsidRPr="00EF75A8">
              <w:rPr>
                <w:b/>
              </w:rPr>
              <w:t>/</w:t>
            </w:r>
            <w:proofErr w:type="spellStart"/>
            <w:r w:rsidRPr="00EF75A8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  <w:rPr>
                <w:b/>
              </w:rPr>
            </w:pPr>
            <w:r w:rsidRPr="00EF75A8">
              <w:rPr>
                <w:b/>
              </w:rPr>
              <w:t>В/ часть</w:t>
            </w:r>
          </w:p>
        </w:tc>
        <w:tc>
          <w:tcPr>
            <w:tcW w:w="5528" w:type="dxa"/>
          </w:tcPr>
          <w:p w:rsidR="0028426C" w:rsidRPr="00EF75A8" w:rsidRDefault="0028426C" w:rsidP="0028426C">
            <w:pPr>
              <w:pStyle w:val="a3"/>
              <w:ind w:left="-108" w:right="-73" w:firstLine="142"/>
              <w:jc w:val="center"/>
              <w:rPr>
                <w:b/>
              </w:rPr>
            </w:pPr>
            <w:r w:rsidRPr="00EF75A8">
              <w:rPr>
                <w:b/>
              </w:rPr>
              <w:t>Военные комиссариаты муниципальных районов городских округов</w:t>
            </w:r>
          </w:p>
        </w:tc>
      </w:tr>
      <w:tr w:rsidR="0028426C" w:rsidRPr="00EF75A8" w:rsidTr="0028426C">
        <w:trPr>
          <w:trHeight w:val="394"/>
        </w:trPr>
        <w:tc>
          <w:tcPr>
            <w:tcW w:w="675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</w:pPr>
            <w:r w:rsidRPr="00EF75A8">
              <w:t>1</w:t>
            </w:r>
          </w:p>
        </w:tc>
        <w:tc>
          <w:tcPr>
            <w:tcW w:w="2410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</w:pPr>
            <w:r w:rsidRPr="00EF75A8">
              <w:t>87714, 83526</w:t>
            </w:r>
          </w:p>
        </w:tc>
        <w:tc>
          <w:tcPr>
            <w:tcW w:w="5528" w:type="dxa"/>
          </w:tcPr>
          <w:p w:rsidR="0028426C" w:rsidRPr="00EF75A8" w:rsidRDefault="0028426C" w:rsidP="0028426C">
            <w:pPr>
              <w:pStyle w:val="a3"/>
              <w:ind w:left="0" w:right="-73" w:firstLine="0"/>
              <w:jc w:val="both"/>
            </w:pPr>
            <w:r w:rsidRPr="00EF75A8">
              <w:t>Военный комиссариат г</w:t>
            </w:r>
            <w:proofErr w:type="gramStart"/>
            <w:r w:rsidRPr="00EF75A8">
              <w:t>.С</w:t>
            </w:r>
            <w:proofErr w:type="gramEnd"/>
            <w:r w:rsidRPr="00EF75A8">
              <w:t>имферополь</w:t>
            </w:r>
          </w:p>
        </w:tc>
      </w:tr>
      <w:tr w:rsidR="0028426C" w:rsidRPr="00EF75A8" w:rsidTr="0028426C">
        <w:tc>
          <w:tcPr>
            <w:tcW w:w="675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</w:pPr>
            <w:r w:rsidRPr="00EF75A8">
              <w:t>2</w:t>
            </w:r>
          </w:p>
        </w:tc>
        <w:tc>
          <w:tcPr>
            <w:tcW w:w="2410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</w:pPr>
            <w:r w:rsidRPr="00EF75A8">
              <w:t>86863, 59882, 80366</w:t>
            </w:r>
          </w:p>
        </w:tc>
        <w:tc>
          <w:tcPr>
            <w:tcW w:w="5528" w:type="dxa"/>
          </w:tcPr>
          <w:p w:rsidR="0028426C" w:rsidRPr="00EF75A8" w:rsidRDefault="0028426C" w:rsidP="0028426C">
            <w:pPr>
              <w:pStyle w:val="a3"/>
              <w:ind w:left="-108" w:right="-73" w:firstLine="142"/>
              <w:jc w:val="both"/>
            </w:pPr>
            <w:r w:rsidRPr="00EF75A8">
              <w:t>Военный комиссариат г</w:t>
            </w:r>
            <w:proofErr w:type="gramStart"/>
            <w:r w:rsidRPr="00EF75A8">
              <w:t>.Е</w:t>
            </w:r>
            <w:proofErr w:type="gramEnd"/>
            <w:r w:rsidRPr="00EF75A8">
              <w:t xml:space="preserve">впатория, г.Саки и </w:t>
            </w:r>
            <w:r>
              <w:t xml:space="preserve">  </w:t>
            </w:r>
            <w:proofErr w:type="spellStart"/>
            <w:r w:rsidRPr="00EF75A8">
              <w:t>Сакского</w:t>
            </w:r>
            <w:proofErr w:type="spellEnd"/>
            <w:r w:rsidRPr="00EF75A8">
              <w:t xml:space="preserve"> района</w:t>
            </w:r>
          </w:p>
        </w:tc>
      </w:tr>
      <w:tr w:rsidR="0028426C" w:rsidRPr="00EF75A8" w:rsidTr="0028426C">
        <w:tc>
          <w:tcPr>
            <w:tcW w:w="675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</w:pPr>
            <w:r w:rsidRPr="00EF75A8">
              <w:t>3</w:t>
            </w:r>
          </w:p>
        </w:tc>
        <w:tc>
          <w:tcPr>
            <w:tcW w:w="2410" w:type="dxa"/>
            <w:vAlign w:val="center"/>
          </w:tcPr>
          <w:p w:rsidR="0028426C" w:rsidRPr="00EF75A8" w:rsidRDefault="0028426C" w:rsidP="0028426C">
            <w:pPr>
              <w:pStyle w:val="a3"/>
              <w:ind w:left="-108" w:right="-108"/>
              <w:jc w:val="center"/>
            </w:pPr>
            <w:r w:rsidRPr="00EF75A8">
              <w:t>98546, 85388</w:t>
            </w:r>
          </w:p>
        </w:tc>
        <w:tc>
          <w:tcPr>
            <w:tcW w:w="5528" w:type="dxa"/>
          </w:tcPr>
          <w:p w:rsidR="0028426C" w:rsidRPr="00EF75A8" w:rsidRDefault="0028426C" w:rsidP="0028426C">
            <w:pPr>
              <w:pStyle w:val="a3"/>
              <w:ind w:left="-108" w:right="-73" w:firstLine="142"/>
              <w:jc w:val="both"/>
            </w:pPr>
            <w:r w:rsidRPr="00EF75A8">
              <w:t>Военный комиссариат г</w:t>
            </w:r>
            <w:proofErr w:type="gramStart"/>
            <w:r w:rsidRPr="00EF75A8">
              <w:t>.К</w:t>
            </w:r>
            <w:proofErr w:type="gramEnd"/>
            <w:r w:rsidRPr="00EF75A8">
              <w:t>ерчь и Ленинского района</w:t>
            </w:r>
          </w:p>
        </w:tc>
      </w:tr>
      <w:tr w:rsidR="0028426C" w:rsidRPr="00EF75A8" w:rsidTr="0028426C">
        <w:tc>
          <w:tcPr>
            <w:tcW w:w="675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</w:pPr>
            <w:r w:rsidRPr="00EF75A8">
              <w:t>4</w:t>
            </w:r>
          </w:p>
        </w:tc>
        <w:tc>
          <w:tcPr>
            <w:tcW w:w="2410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</w:pPr>
            <w:r w:rsidRPr="00EF75A8">
              <w:t>46453</w:t>
            </w:r>
          </w:p>
        </w:tc>
        <w:tc>
          <w:tcPr>
            <w:tcW w:w="5528" w:type="dxa"/>
          </w:tcPr>
          <w:p w:rsidR="0028426C" w:rsidRPr="00EF75A8" w:rsidRDefault="0028426C" w:rsidP="0028426C">
            <w:pPr>
              <w:pStyle w:val="a3"/>
              <w:ind w:left="-108" w:right="-73" w:firstLine="142"/>
              <w:jc w:val="both"/>
            </w:pPr>
            <w:r w:rsidRPr="00EF75A8">
              <w:t>Военный комиссариат Нижнегорского и Советского районов</w:t>
            </w:r>
          </w:p>
        </w:tc>
      </w:tr>
      <w:tr w:rsidR="0028426C" w:rsidRPr="00EF75A8" w:rsidTr="0028426C">
        <w:tc>
          <w:tcPr>
            <w:tcW w:w="675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</w:pPr>
            <w:r w:rsidRPr="00EF75A8">
              <w:t>5</w:t>
            </w:r>
          </w:p>
        </w:tc>
        <w:tc>
          <w:tcPr>
            <w:tcW w:w="2410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</w:pPr>
            <w:r w:rsidRPr="00EF75A8">
              <w:t>46451, 12676, 87714</w:t>
            </w:r>
          </w:p>
        </w:tc>
        <w:tc>
          <w:tcPr>
            <w:tcW w:w="5528" w:type="dxa"/>
          </w:tcPr>
          <w:p w:rsidR="0028426C" w:rsidRPr="00EF75A8" w:rsidRDefault="0028426C" w:rsidP="0028426C">
            <w:pPr>
              <w:pStyle w:val="a3"/>
              <w:ind w:left="-108" w:right="-73" w:firstLine="142"/>
              <w:jc w:val="both"/>
            </w:pPr>
            <w:r w:rsidRPr="00EF75A8">
              <w:t>Военный комиссариат Симферопольского района и г</w:t>
            </w:r>
            <w:proofErr w:type="gramStart"/>
            <w:r w:rsidRPr="00EF75A8">
              <w:t>.А</w:t>
            </w:r>
            <w:proofErr w:type="gramEnd"/>
            <w:r w:rsidRPr="00EF75A8">
              <w:t>лушта</w:t>
            </w:r>
          </w:p>
        </w:tc>
      </w:tr>
      <w:tr w:rsidR="0028426C" w:rsidRPr="00EF75A8" w:rsidTr="0028426C">
        <w:tc>
          <w:tcPr>
            <w:tcW w:w="675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</w:pPr>
            <w:r w:rsidRPr="00EF75A8">
              <w:t>6</w:t>
            </w:r>
          </w:p>
        </w:tc>
        <w:tc>
          <w:tcPr>
            <w:tcW w:w="2410" w:type="dxa"/>
            <w:vAlign w:val="center"/>
          </w:tcPr>
          <w:p w:rsidR="0028426C" w:rsidRPr="00EF75A8" w:rsidRDefault="0028426C" w:rsidP="0028426C">
            <w:pPr>
              <w:pStyle w:val="a3"/>
              <w:ind w:left="-108" w:right="-108"/>
              <w:jc w:val="center"/>
            </w:pPr>
            <w:r w:rsidRPr="00EF75A8">
              <w:t>85388, 12676, 15650-17, 13140, 81505</w:t>
            </w:r>
          </w:p>
        </w:tc>
        <w:tc>
          <w:tcPr>
            <w:tcW w:w="5528" w:type="dxa"/>
          </w:tcPr>
          <w:p w:rsidR="0028426C" w:rsidRPr="00EF75A8" w:rsidRDefault="0028426C" w:rsidP="0028426C">
            <w:pPr>
              <w:pStyle w:val="a3"/>
              <w:ind w:left="-108" w:right="-73" w:firstLine="142"/>
              <w:jc w:val="both"/>
            </w:pPr>
            <w:r w:rsidRPr="00EF75A8">
              <w:t>Военный комиссариат г</w:t>
            </w:r>
            <w:proofErr w:type="gramStart"/>
            <w:r w:rsidRPr="00EF75A8">
              <w:t>.Ф</w:t>
            </w:r>
            <w:proofErr w:type="gramEnd"/>
            <w:r w:rsidRPr="00EF75A8">
              <w:t>еодосия и Кировского района</w:t>
            </w:r>
          </w:p>
        </w:tc>
      </w:tr>
      <w:tr w:rsidR="0028426C" w:rsidRPr="00EF75A8" w:rsidTr="0028426C">
        <w:tc>
          <w:tcPr>
            <w:tcW w:w="675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</w:pPr>
            <w:r w:rsidRPr="00EF75A8">
              <w:t>7</w:t>
            </w:r>
          </w:p>
        </w:tc>
        <w:tc>
          <w:tcPr>
            <w:tcW w:w="2410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</w:pPr>
            <w:r w:rsidRPr="00EF75A8">
              <w:t>12676</w:t>
            </w:r>
          </w:p>
        </w:tc>
        <w:tc>
          <w:tcPr>
            <w:tcW w:w="5528" w:type="dxa"/>
          </w:tcPr>
          <w:p w:rsidR="0028426C" w:rsidRPr="00EF75A8" w:rsidRDefault="0028426C" w:rsidP="0028426C">
            <w:pPr>
              <w:pStyle w:val="a3"/>
              <w:ind w:left="-108" w:right="-73" w:firstLine="142"/>
              <w:jc w:val="both"/>
            </w:pPr>
            <w:r w:rsidRPr="00EF75A8">
              <w:t>Военный комиссариат г</w:t>
            </w:r>
            <w:proofErr w:type="gramStart"/>
            <w:r w:rsidRPr="00EF75A8">
              <w:t>.Я</w:t>
            </w:r>
            <w:proofErr w:type="gramEnd"/>
            <w:r w:rsidRPr="00EF75A8">
              <w:t>лта</w:t>
            </w:r>
          </w:p>
        </w:tc>
      </w:tr>
      <w:tr w:rsidR="0028426C" w:rsidRPr="00EF75A8" w:rsidTr="0028426C">
        <w:tc>
          <w:tcPr>
            <w:tcW w:w="675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</w:pPr>
            <w:r w:rsidRPr="00EF75A8">
              <w:t>8</w:t>
            </w:r>
          </w:p>
        </w:tc>
        <w:tc>
          <w:tcPr>
            <w:tcW w:w="2410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</w:pPr>
            <w:r w:rsidRPr="00EF75A8">
              <w:t>46453</w:t>
            </w:r>
          </w:p>
        </w:tc>
        <w:tc>
          <w:tcPr>
            <w:tcW w:w="5528" w:type="dxa"/>
          </w:tcPr>
          <w:p w:rsidR="0028426C" w:rsidRPr="00EF75A8" w:rsidRDefault="0028426C" w:rsidP="0028426C">
            <w:pPr>
              <w:pStyle w:val="a3"/>
              <w:ind w:left="-108" w:right="-73" w:firstLine="142"/>
              <w:jc w:val="both"/>
            </w:pPr>
            <w:r w:rsidRPr="00EF75A8">
              <w:t>Военный комиссариат г</w:t>
            </w:r>
            <w:proofErr w:type="gramStart"/>
            <w:r w:rsidRPr="00EF75A8">
              <w:t>.Д</w:t>
            </w:r>
            <w:proofErr w:type="gramEnd"/>
            <w:r w:rsidRPr="00EF75A8">
              <w:t>жанкой и Джанкойского и Первомайского районов</w:t>
            </w:r>
          </w:p>
        </w:tc>
      </w:tr>
      <w:tr w:rsidR="0028426C" w:rsidRPr="00EF75A8" w:rsidTr="0028426C">
        <w:tc>
          <w:tcPr>
            <w:tcW w:w="675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</w:pPr>
            <w:r w:rsidRPr="00EF75A8">
              <w:t>9</w:t>
            </w:r>
          </w:p>
        </w:tc>
        <w:tc>
          <w:tcPr>
            <w:tcW w:w="2410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</w:pPr>
            <w:r w:rsidRPr="00EF75A8">
              <w:t>46453</w:t>
            </w:r>
          </w:p>
        </w:tc>
        <w:tc>
          <w:tcPr>
            <w:tcW w:w="5528" w:type="dxa"/>
            <w:vAlign w:val="center"/>
          </w:tcPr>
          <w:p w:rsidR="0028426C" w:rsidRPr="00EF75A8" w:rsidRDefault="0028426C" w:rsidP="0028426C">
            <w:pPr>
              <w:pStyle w:val="a3"/>
              <w:ind w:left="-108" w:right="-73" w:firstLine="142"/>
              <w:jc w:val="both"/>
            </w:pPr>
            <w:r w:rsidRPr="00EF75A8">
              <w:t>Военный комиссариат г</w:t>
            </w:r>
            <w:proofErr w:type="gramStart"/>
            <w:r w:rsidRPr="00EF75A8">
              <w:t>.К</w:t>
            </w:r>
            <w:proofErr w:type="gramEnd"/>
            <w:r w:rsidRPr="00EF75A8">
              <w:t>расноперекопск и Красноперекопского района, г. Армянск</w:t>
            </w:r>
          </w:p>
        </w:tc>
      </w:tr>
      <w:tr w:rsidR="0028426C" w:rsidRPr="00EF75A8" w:rsidTr="0028426C">
        <w:tc>
          <w:tcPr>
            <w:tcW w:w="675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</w:pPr>
            <w:r w:rsidRPr="00EF75A8">
              <w:t>10</w:t>
            </w:r>
          </w:p>
        </w:tc>
        <w:tc>
          <w:tcPr>
            <w:tcW w:w="2410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</w:pPr>
            <w:r w:rsidRPr="00EF75A8">
              <w:t>85388, 12676</w:t>
            </w:r>
          </w:p>
        </w:tc>
        <w:tc>
          <w:tcPr>
            <w:tcW w:w="5528" w:type="dxa"/>
          </w:tcPr>
          <w:p w:rsidR="0028426C" w:rsidRPr="00EF75A8" w:rsidRDefault="0028426C" w:rsidP="0028426C">
            <w:pPr>
              <w:pStyle w:val="a3"/>
              <w:ind w:left="-108" w:right="-73" w:firstLine="142"/>
              <w:jc w:val="both"/>
            </w:pPr>
            <w:r w:rsidRPr="0028426C">
              <w:t>Военный комиссариат г</w:t>
            </w:r>
            <w:proofErr w:type="gramStart"/>
            <w:r w:rsidRPr="0028426C">
              <w:t>.С</w:t>
            </w:r>
            <w:proofErr w:type="gramEnd"/>
            <w:r w:rsidRPr="0028426C">
              <w:t>удак</w:t>
            </w:r>
          </w:p>
        </w:tc>
      </w:tr>
      <w:tr w:rsidR="0028426C" w:rsidRPr="00EF75A8" w:rsidTr="0028426C">
        <w:tc>
          <w:tcPr>
            <w:tcW w:w="675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</w:pPr>
            <w:r w:rsidRPr="00EF75A8">
              <w:t>11</w:t>
            </w:r>
          </w:p>
        </w:tc>
        <w:tc>
          <w:tcPr>
            <w:tcW w:w="2410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</w:pPr>
            <w:r w:rsidRPr="00EF75A8">
              <w:t>73998</w:t>
            </w:r>
          </w:p>
        </w:tc>
        <w:tc>
          <w:tcPr>
            <w:tcW w:w="5528" w:type="dxa"/>
          </w:tcPr>
          <w:p w:rsidR="0028426C" w:rsidRPr="00EF75A8" w:rsidRDefault="0028426C" w:rsidP="0028426C">
            <w:pPr>
              <w:pStyle w:val="a3"/>
              <w:ind w:left="-108" w:right="-73" w:firstLine="142"/>
              <w:jc w:val="both"/>
            </w:pPr>
            <w:r w:rsidRPr="00EF75A8">
              <w:t>Военный комиссариат Бахчисарайского района</w:t>
            </w:r>
          </w:p>
        </w:tc>
      </w:tr>
      <w:tr w:rsidR="0028426C" w:rsidRPr="00EF75A8" w:rsidTr="0028426C">
        <w:tc>
          <w:tcPr>
            <w:tcW w:w="675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</w:pPr>
            <w:r w:rsidRPr="00EF75A8">
              <w:t>12</w:t>
            </w:r>
          </w:p>
        </w:tc>
        <w:tc>
          <w:tcPr>
            <w:tcW w:w="2410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</w:pPr>
            <w:r w:rsidRPr="00EF75A8">
              <w:t>40136, 63876</w:t>
            </w:r>
          </w:p>
        </w:tc>
        <w:tc>
          <w:tcPr>
            <w:tcW w:w="5528" w:type="dxa"/>
          </w:tcPr>
          <w:p w:rsidR="0028426C" w:rsidRPr="00EF75A8" w:rsidRDefault="0028426C" w:rsidP="0028426C">
            <w:pPr>
              <w:pStyle w:val="a3"/>
              <w:ind w:left="-108" w:right="-73" w:firstLine="142"/>
              <w:jc w:val="both"/>
            </w:pPr>
            <w:r w:rsidRPr="00EF75A8">
              <w:t>Военный комиссариат Белогорского района</w:t>
            </w:r>
          </w:p>
        </w:tc>
      </w:tr>
      <w:tr w:rsidR="0028426C" w:rsidRPr="00EF75A8" w:rsidTr="0028426C">
        <w:tc>
          <w:tcPr>
            <w:tcW w:w="675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</w:pPr>
            <w:r w:rsidRPr="00EF75A8">
              <w:t>13</w:t>
            </w:r>
          </w:p>
        </w:tc>
        <w:tc>
          <w:tcPr>
            <w:tcW w:w="2410" w:type="dxa"/>
            <w:vAlign w:val="center"/>
          </w:tcPr>
          <w:p w:rsidR="0028426C" w:rsidRPr="00EF75A8" w:rsidRDefault="0028426C" w:rsidP="002842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5A8">
              <w:rPr>
                <w:rFonts w:ascii="Times New Roman" w:hAnsi="Times New Roman"/>
                <w:bCs/>
                <w:sz w:val="24"/>
                <w:szCs w:val="24"/>
              </w:rPr>
              <w:t>46453</w:t>
            </w:r>
          </w:p>
        </w:tc>
        <w:tc>
          <w:tcPr>
            <w:tcW w:w="5528" w:type="dxa"/>
          </w:tcPr>
          <w:p w:rsidR="0028426C" w:rsidRPr="00EF75A8" w:rsidRDefault="0028426C" w:rsidP="0028426C">
            <w:pPr>
              <w:pStyle w:val="a3"/>
              <w:ind w:left="-108" w:right="-73" w:firstLine="142"/>
              <w:jc w:val="both"/>
            </w:pPr>
            <w:r w:rsidRPr="00EF75A8">
              <w:t>Военный комиссариат Красногвардейского района</w:t>
            </w:r>
          </w:p>
          <w:p w:rsidR="0028426C" w:rsidRPr="00EF75A8" w:rsidRDefault="0028426C" w:rsidP="0028426C">
            <w:pPr>
              <w:pStyle w:val="a3"/>
              <w:ind w:left="-108" w:right="-73" w:firstLine="142"/>
              <w:jc w:val="both"/>
            </w:pPr>
          </w:p>
        </w:tc>
      </w:tr>
      <w:tr w:rsidR="0028426C" w:rsidRPr="00EF75A8" w:rsidTr="0028426C">
        <w:tc>
          <w:tcPr>
            <w:tcW w:w="675" w:type="dxa"/>
            <w:vAlign w:val="center"/>
          </w:tcPr>
          <w:p w:rsidR="0028426C" w:rsidRPr="00EF75A8" w:rsidRDefault="0028426C" w:rsidP="0028426C">
            <w:pPr>
              <w:pStyle w:val="a3"/>
              <w:jc w:val="center"/>
            </w:pPr>
            <w:r w:rsidRPr="00EF75A8">
              <w:t>14</w:t>
            </w:r>
          </w:p>
        </w:tc>
        <w:tc>
          <w:tcPr>
            <w:tcW w:w="2410" w:type="dxa"/>
            <w:vAlign w:val="center"/>
          </w:tcPr>
          <w:p w:rsidR="0028426C" w:rsidRPr="00EF75A8" w:rsidRDefault="0028426C" w:rsidP="0028426C">
            <w:pPr>
              <w:pStyle w:val="a3"/>
              <w:ind w:left="-108" w:right="-108"/>
              <w:jc w:val="center"/>
            </w:pPr>
            <w:r w:rsidRPr="00EF75A8">
              <w:t>63876, 85683,</w:t>
            </w:r>
          </w:p>
          <w:p w:rsidR="0028426C" w:rsidRPr="00EF75A8" w:rsidRDefault="0028426C" w:rsidP="0028426C">
            <w:pPr>
              <w:pStyle w:val="a3"/>
              <w:ind w:left="-108" w:right="-108"/>
              <w:jc w:val="center"/>
            </w:pPr>
            <w:r w:rsidRPr="00EF75A8">
              <w:t>43536</w:t>
            </w:r>
          </w:p>
        </w:tc>
        <w:tc>
          <w:tcPr>
            <w:tcW w:w="5528" w:type="dxa"/>
          </w:tcPr>
          <w:p w:rsidR="0028426C" w:rsidRPr="00EF75A8" w:rsidRDefault="0028426C" w:rsidP="0028426C">
            <w:pPr>
              <w:pStyle w:val="a3"/>
              <w:ind w:left="-108" w:right="-73" w:firstLine="142"/>
              <w:jc w:val="both"/>
            </w:pPr>
            <w:r w:rsidRPr="00EF75A8">
              <w:t xml:space="preserve">Военный комиссариат </w:t>
            </w:r>
            <w:proofErr w:type="gramStart"/>
            <w:r w:rsidRPr="00EF75A8">
              <w:t>Черноморского</w:t>
            </w:r>
            <w:proofErr w:type="gramEnd"/>
            <w:r w:rsidRPr="00EF75A8">
              <w:t xml:space="preserve"> и Раздольненского районов</w:t>
            </w:r>
          </w:p>
          <w:p w:rsidR="0028426C" w:rsidRPr="00EF75A8" w:rsidRDefault="0028426C" w:rsidP="0028426C">
            <w:pPr>
              <w:pStyle w:val="a3"/>
              <w:ind w:left="-108" w:right="-73" w:firstLine="142"/>
              <w:jc w:val="both"/>
            </w:pPr>
          </w:p>
        </w:tc>
      </w:tr>
    </w:tbl>
    <w:p w:rsidR="00A91DB8" w:rsidRPr="00EF75A8" w:rsidRDefault="00A91DB8" w:rsidP="00EF75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5A8">
        <w:rPr>
          <w:rFonts w:ascii="Times New Roman" w:hAnsi="Times New Roman"/>
          <w:b/>
          <w:sz w:val="24"/>
          <w:szCs w:val="24"/>
        </w:rPr>
        <w:t xml:space="preserve"> </w:t>
      </w:r>
    </w:p>
    <w:p w:rsidR="00A91DB8" w:rsidRPr="00EF75A8" w:rsidRDefault="00A91DB8" w:rsidP="00EF75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5A8">
        <w:rPr>
          <w:rFonts w:ascii="Times New Roman" w:hAnsi="Times New Roman"/>
          <w:sz w:val="24"/>
          <w:szCs w:val="24"/>
        </w:rPr>
        <w:t xml:space="preserve"> </w:t>
      </w: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EF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6C" w:rsidRDefault="0028426C" w:rsidP="00284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Методист </w:t>
      </w:r>
    </w:p>
    <w:p w:rsidR="0028426C" w:rsidRDefault="0028426C" w:rsidP="00284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Центра по воспитательной работе </w:t>
      </w:r>
    </w:p>
    <w:p w:rsidR="0028426C" w:rsidRDefault="0028426C" w:rsidP="00284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основам здоровья</w:t>
      </w:r>
    </w:p>
    <w:p w:rsidR="0028426C" w:rsidRPr="0028426C" w:rsidRDefault="0028426C" w:rsidP="00284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ГБОУ ДПО РК КРИППО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И.М.Мельнейчук</w:t>
      </w:r>
      <w:proofErr w:type="spellEnd"/>
    </w:p>
    <w:sectPr w:rsidR="0028426C" w:rsidRPr="0028426C" w:rsidSect="00CC51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A9" w:rsidRDefault="002A60A9" w:rsidP="00D31D84">
      <w:pPr>
        <w:spacing w:after="0" w:line="240" w:lineRule="auto"/>
      </w:pPr>
      <w:r>
        <w:separator/>
      </w:r>
    </w:p>
  </w:endnote>
  <w:endnote w:type="continuationSeparator" w:id="0">
    <w:p w:rsidR="002A60A9" w:rsidRDefault="002A60A9" w:rsidP="00D3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84" w:rsidRDefault="00D31D8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84" w:rsidRDefault="00BC5A37">
    <w:pPr>
      <w:pStyle w:val="af"/>
      <w:jc w:val="center"/>
    </w:pPr>
    <w:fldSimple w:instr=" PAGE   \* MERGEFORMAT ">
      <w:r w:rsidR="0028426C">
        <w:rPr>
          <w:noProof/>
        </w:rPr>
        <w:t>11</w:t>
      </w:r>
    </w:fldSimple>
  </w:p>
  <w:p w:rsidR="00D31D84" w:rsidRDefault="00D31D8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84" w:rsidRDefault="00D31D8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A9" w:rsidRDefault="002A60A9" w:rsidP="00D31D84">
      <w:pPr>
        <w:spacing w:after="0" w:line="240" w:lineRule="auto"/>
      </w:pPr>
      <w:r>
        <w:separator/>
      </w:r>
    </w:p>
  </w:footnote>
  <w:footnote w:type="continuationSeparator" w:id="0">
    <w:p w:rsidR="002A60A9" w:rsidRDefault="002A60A9" w:rsidP="00D3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84" w:rsidRDefault="00D31D8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84" w:rsidRDefault="00D31D8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84" w:rsidRDefault="00D31D8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063F04"/>
    <w:lvl w:ilvl="0">
      <w:numFmt w:val="bullet"/>
      <w:lvlText w:val="*"/>
      <w:lvlJc w:val="left"/>
    </w:lvl>
  </w:abstractNum>
  <w:abstractNum w:abstractNumId="1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cs="Times New Roman" w:hint="default"/>
      </w:rPr>
    </w:lvl>
  </w:abstractNum>
  <w:abstractNum w:abstractNumId="2">
    <w:nsid w:val="198131AB"/>
    <w:multiLevelType w:val="hybridMultilevel"/>
    <w:tmpl w:val="65E4399E"/>
    <w:lvl w:ilvl="0" w:tplc="96CEEDE8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>
    <w:nsid w:val="204B0E68"/>
    <w:multiLevelType w:val="hybridMultilevel"/>
    <w:tmpl w:val="92B6F2BC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62EF2603"/>
    <w:multiLevelType w:val="hybridMultilevel"/>
    <w:tmpl w:val="E2206162"/>
    <w:lvl w:ilvl="0" w:tplc="AE0459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6841E54"/>
    <w:multiLevelType w:val="hybridMultilevel"/>
    <w:tmpl w:val="EA64A934"/>
    <w:lvl w:ilvl="0" w:tplc="CADE2AC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E265F04"/>
    <w:multiLevelType w:val="hybridMultilevel"/>
    <w:tmpl w:val="D868B69E"/>
    <w:lvl w:ilvl="0" w:tplc="65980570">
      <w:start w:val="1"/>
      <w:numFmt w:val="bullet"/>
      <w:lvlText w:val=""/>
      <w:lvlJc w:val="left"/>
      <w:pPr>
        <w:tabs>
          <w:tab w:val="num" w:pos="1069"/>
        </w:tabs>
        <w:ind w:left="1069" w:hanging="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183"/>
    <w:rsid w:val="00003847"/>
    <w:rsid w:val="00007CB9"/>
    <w:rsid w:val="00022760"/>
    <w:rsid w:val="000435FF"/>
    <w:rsid w:val="00081FF0"/>
    <w:rsid w:val="000B0DF3"/>
    <w:rsid w:val="000C1621"/>
    <w:rsid w:val="00137007"/>
    <w:rsid w:val="00137285"/>
    <w:rsid w:val="00152993"/>
    <w:rsid w:val="001805FD"/>
    <w:rsid w:val="001C14DD"/>
    <w:rsid w:val="001C1EE9"/>
    <w:rsid w:val="001E612C"/>
    <w:rsid w:val="00210527"/>
    <w:rsid w:val="00226230"/>
    <w:rsid w:val="00234662"/>
    <w:rsid w:val="00250B78"/>
    <w:rsid w:val="00277BD4"/>
    <w:rsid w:val="0028426C"/>
    <w:rsid w:val="002A60A9"/>
    <w:rsid w:val="002D197D"/>
    <w:rsid w:val="002F19AE"/>
    <w:rsid w:val="00304019"/>
    <w:rsid w:val="00372A6F"/>
    <w:rsid w:val="003A1AB9"/>
    <w:rsid w:val="003E112E"/>
    <w:rsid w:val="004377D8"/>
    <w:rsid w:val="004426E2"/>
    <w:rsid w:val="00451009"/>
    <w:rsid w:val="0046637D"/>
    <w:rsid w:val="004B4CF1"/>
    <w:rsid w:val="00512183"/>
    <w:rsid w:val="005348CC"/>
    <w:rsid w:val="00537127"/>
    <w:rsid w:val="00562CCC"/>
    <w:rsid w:val="005715E5"/>
    <w:rsid w:val="006A4B91"/>
    <w:rsid w:val="00700156"/>
    <w:rsid w:val="00714A2E"/>
    <w:rsid w:val="007C5C6D"/>
    <w:rsid w:val="00803891"/>
    <w:rsid w:val="0080508A"/>
    <w:rsid w:val="00805B08"/>
    <w:rsid w:val="00824C06"/>
    <w:rsid w:val="008505C4"/>
    <w:rsid w:val="008525BD"/>
    <w:rsid w:val="00852957"/>
    <w:rsid w:val="00854BEC"/>
    <w:rsid w:val="008D0ED5"/>
    <w:rsid w:val="009C2680"/>
    <w:rsid w:val="009C6BAC"/>
    <w:rsid w:val="009E181C"/>
    <w:rsid w:val="009F0F97"/>
    <w:rsid w:val="00A13ECB"/>
    <w:rsid w:val="00A35D7C"/>
    <w:rsid w:val="00A91DB8"/>
    <w:rsid w:val="00A9775D"/>
    <w:rsid w:val="00AA7EB9"/>
    <w:rsid w:val="00AC443E"/>
    <w:rsid w:val="00AD0DFE"/>
    <w:rsid w:val="00AD6855"/>
    <w:rsid w:val="00B5488B"/>
    <w:rsid w:val="00B57BD9"/>
    <w:rsid w:val="00B6145F"/>
    <w:rsid w:val="00B71BBB"/>
    <w:rsid w:val="00B728E9"/>
    <w:rsid w:val="00BA7D87"/>
    <w:rsid w:val="00BC5A37"/>
    <w:rsid w:val="00C00FF0"/>
    <w:rsid w:val="00C15158"/>
    <w:rsid w:val="00C17A43"/>
    <w:rsid w:val="00C2267C"/>
    <w:rsid w:val="00C45A21"/>
    <w:rsid w:val="00C500F7"/>
    <w:rsid w:val="00C62736"/>
    <w:rsid w:val="00C910CA"/>
    <w:rsid w:val="00CB7881"/>
    <w:rsid w:val="00CC5021"/>
    <w:rsid w:val="00CC512F"/>
    <w:rsid w:val="00CE78B8"/>
    <w:rsid w:val="00CF57C2"/>
    <w:rsid w:val="00D31D84"/>
    <w:rsid w:val="00D514B3"/>
    <w:rsid w:val="00DF1AB6"/>
    <w:rsid w:val="00E02C56"/>
    <w:rsid w:val="00E327D3"/>
    <w:rsid w:val="00E32E18"/>
    <w:rsid w:val="00E44890"/>
    <w:rsid w:val="00EF75A8"/>
    <w:rsid w:val="00F82681"/>
    <w:rsid w:val="00F83103"/>
    <w:rsid w:val="00F84013"/>
    <w:rsid w:val="00FC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83"/>
    <w:pPr>
      <w:spacing w:after="160" w:line="25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2267C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2267C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37007"/>
    <w:pPr>
      <w:widowControl w:val="0"/>
      <w:autoSpaceDE w:val="0"/>
      <w:autoSpaceDN w:val="0"/>
      <w:spacing w:after="0" w:line="240" w:lineRule="auto"/>
      <w:ind w:left="111" w:firstLine="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1370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Нормал"/>
    <w:uiPriority w:val="99"/>
    <w:rsid w:val="0013700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uiPriority w:val="99"/>
    <w:semiHidden/>
    <w:rsid w:val="00C910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910CA"/>
    <w:rPr>
      <w:rFonts w:cs="Times New Roman"/>
    </w:rPr>
  </w:style>
  <w:style w:type="paragraph" w:styleId="a8">
    <w:name w:val="Subtitle"/>
    <w:basedOn w:val="a"/>
    <w:link w:val="a9"/>
    <w:uiPriority w:val="99"/>
    <w:qFormat/>
    <w:rsid w:val="00C910C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C910CA"/>
    <w:rPr>
      <w:rFonts w:ascii="Times New Roman" w:hAnsi="Times New Roman" w:cs="Times New Roman"/>
      <w:b/>
      <w:sz w:val="24"/>
      <w:szCs w:val="24"/>
      <w:lang w:eastAsia="ru-RU"/>
    </w:rPr>
  </w:style>
  <w:style w:type="paragraph" w:styleId="aa">
    <w:name w:val="No Spacing"/>
    <w:uiPriority w:val="99"/>
    <w:qFormat/>
    <w:rsid w:val="003A1AB9"/>
    <w:pPr>
      <w:ind w:firstLine="709"/>
      <w:jc w:val="both"/>
    </w:pPr>
    <w:rPr>
      <w:rFonts w:ascii="Times New Roman" w:eastAsia="Times New Roman" w:hAnsi="Times New Roman"/>
      <w:sz w:val="28"/>
      <w:szCs w:val="22"/>
    </w:rPr>
  </w:style>
  <w:style w:type="paragraph" w:customStyle="1" w:styleId="1">
    <w:name w:val="Абзац списка1"/>
    <w:basedOn w:val="a"/>
    <w:uiPriority w:val="99"/>
    <w:rsid w:val="00AD6855"/>
    <w:pPr>
      <w:spacing w:after="200" w:line="276" w:lineRule="auto"/>
      <w:ind w:left="720"/>
      <w:contextualSpacing/>
    </w:pPr>
    <w:rPr>
      <w:rFonts w:eastAsia="Times New Roman"/>
    </w:rPr>
  </w:style>
  <w:style w:type="character" w:styleId="ab">
    <w:name w:val="Hyperlink"/>
    <w:basedOn w:val="a0"/>
    <w:uiPriority w:val="99"/>
    <w:rsid w:val="00A13EC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A13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13E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99"/>
    <w:qFormat/>
    <w:rsid w:val="00AD0DFE"/>
    <w:pPr>
      <w:spacing w:after="200" w:line="276" w:lineRule="auto"/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D31D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31D84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D31D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1D8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5451</Words>
  <Characters>31073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36452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Maste</dc:creator>
  <cp:keywords/>
  <dc:description/>
  <cp:lastModifiedBy>user</cp:lastModifiedBy>
  <cp:revision>17</cp:revision>
  <cp:lastPrinted>2018-08-07T14:34:00Z</cp:lastPrinted>
  <dcterms:created xsi:type="dcterms:W3CDTF">2018-08-07T14:54:00Z</dcterms:created>
  <dcterms:modified xsi:type="dcterms:W3CDTF">2018-08-15T09:00:00Z</dcterms:modified>
</cp:coreProperties>
</file>